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3"/>
        <w:gridCol w:w="11993"/>
      </w:tblGrid>
      <w:tr w:rsidR="00E81B61" w:rsidRPr="00CD75F4" w:rsidTr="00E81B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B61" w:rsidRPr="00CD75F4" w:rsidRDefault="00E81B61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Предмет</w:t>
            </w:r>
          </w:p>
        </w:tc>
        <w:tc>
          <w:tcPr>
            <w:tcW w:w="1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B61" w:rsidRPr="00CD75F4" w:rsidRDefault="00125DAE" w:rsidP="00CD75F4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  <w:r>
              <w:rPr>
                <w:bCs/>
              </w:rPr>
              <w:t>«</w:t>
            </w:r>
            <w:r w:rsidR="003C3F7F" w:rsidRPr="00CD75F4">
              <w:rPr>
                <w:bCs/>
              </w:rPr>
              <w:t>Литературное чтение</w:t>
            </w:r>
            <w:r>
              <w:rPr>
                <w:bCs/>
              </w:rPr>
              <w:t xml:space="preserve"> на родном (русском)</w:t>
            </w:r>
            <w:bookmarkStart w:id="0" w:name="_GoBack"/>
            <w:bookmarkEnd w:id="0"/>
            <w:r>
              <w:rPr>
                <w:bCs/>
              </w:rPr>
              <w:t xml:space="preserve"> языке»</w:t>
            </w:r>
          </w:p>
        </w:tc>
      </w:tr>
      <w:tr w:rsidR="00E81B61" w:rsidRPr="00CD75F4" w:rsidTr="00E81B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B61" w:rsidRPr="00CD75F4" w:rsidRDefault="00CD75F4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К</w:t>
            </w:r>
            <w:r w:rsidR="00E81B61" w:rsidRPr="00CD75F4">
              <w:rPr>
                <w:b/>
                <w:bCs/>
              </w:rPr>
              <w:t>ласс</w:t>
            </w:r>
          </w:p>
        </w:tc>
        <w:tc>
          <w:tcPr>
            <w:tcW w:w="1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B61" w:rsidRPr="00CD75F4" w:rsidRDefault="003C3F7F" w:rsidP="00CD75F4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  <w:r w:rsidRPr="00CD75F4">
              <w:rPr>
                <w:bCs/>
              </w:rPr>
              <w:t>3</w:t>
            </w:r>
          </w:p>
        </w:tc>
      </w:tr>
      <w:tr w:rsidR="00E81B61" w:rsidRPr="00CD75F4" w:rsidTr="00E81B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B61" w:rsidRPr="00CD75F4" w:rsidRDefault="00E81B61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Тема урока</w:t>
            </w:r>
          </w:p>
        </w:tc>
        <w:tc>
          <w:tcPr>
            <w:tcW w:w="1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B61" w:rsidRPr="00CD75F4" w:rsidRDefault="00200627" w:rsidP="00CD75F4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  <w:r w:rsidRPr="00CD75F4">
              <w:rPr>
                <w:bCs/>
              </w:rPr>
              <w:t>И.А. Крылов "Ворона и Л</w:t>
            </w:r>
            <w:r w:rsidR="003C3F7F" w:rsidRPr="00CD75F4">
              <w:rPr>
                <w:bCs/>
              </w:rPr>
              <w:t>исица"</w:t>
            </w:r>
          </w:p>
        </w:tc>
      </w:tr>
      <w:tr w:rsidR="00E81B61" w:rsidRPr="00CD75F4" w:rsidTr="00E81B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B61" w:rsidRPr="00CD75F4" w:rsidRDefault="00E81B61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Изучаемый раздел</w:t>
            </w:r>
          </w:p>
        </w:tc>
        <w:tc>
          <w:tcPr>
            <w:tcW w:w="1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B61" w:rsidRPr="00CD75F4" w:rsidRDefault="003C3F7F" w:rsidP="00CD75F4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  <w:r w:rsidRPr="00CD75F4">
              <w:rPr>
                <w:bCs/>
              </w:rPr>
              <w:t>Великие русские писатели</w:t>
            </w:r>
          </w:p>
        </w:tc>
      </w:tr>
      <w:tr w:rsidR="00E81B61" w:rsidRPr="00CD75F4" w:rsidTr="00E81B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B61" w:rsidRPr="00CD75F4" w:rsidRDefault="00E81B61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Тип урока</w:t>
            </w:r>
          </w:p>
        </w:tc>
        <w:tc>
          <w:tcPr>
            <w:tcW w:w="1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B61" w:rsidRPr="00CD75F4" w:rsidRDefault="00E81B61" w:rsidP="00CD75F4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  <w:r w:rsidRPr="00CD75F4">
              <w:rPr>
                <w:bCs/>
              </w:rPr>
              <w:t>Изучение нового материала</w:t>
            </w:r>
          </w:p>
        </w:tc>
      </w:tr>
      <w:tr w:rsidR="00E81B61" w:rsidRPr="00CD75F4" w:rsidTr="00E81B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B61" w:rsidRPr="00CD75F4" w:rsidRDefault="00E81B61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Образовательные ресурсы</w:t>
            </w:r>
          </w:p>
        </w:tc>
        <w:tc>
          <w:tcPr>
            <w:tcW w:w="1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CD75F4" w:rsidRDefault="003C3F7F" w:rsidP="00CD75F4">
            <w:pPr>
              <w:pStyle w:val="a5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ind w:left="317" w:hanging="284"/>
              <w:rPr>
                <w:bCs/>
              </w:rPr>
            </w:pPr>
            <w:r w:rsidRPr="00CD75F4">
              <w:rPr>
                <w:bCs/>
              </w:rPr>
              <w:t>Литературное чтение. 3</w:t>
            </w:r>
            <w:r w:rsidR="00E81B61" w:rsidRPr="00CD75F4">
              <w:rPr>
                <w:bCs/>
              </w:rPr>
              <w:t xml:space="preserve"> кл</w:t>
            </w:r>
            <w:r w:rsidRPr="00CD75F4">
              <w:rPr>
                <w:bCs/>
              </w:rPr>
              <w:t>асс. Учеб</w:t>
            </w:r>
            <w:r w:rsidR="00E81B61" w:rsidRPr="00CD75F4">
              <w:rPr>
                <w:bCs/>
              </w:rPr>
              <w:t xml:space="preserve">. </w:t>
            </w:r>
            <w:r w:rsidRPr="00CD75F4">
              <w:rPr>
                <w:bCs/>
              </w:rPr>
              <w:t>для общеобразоват. у</w:t>
            </w:r>
            <w:r w:rsidR="00E81B61" w:rsidRPr="00CD75F4">
              <w:rPr>
                <w:bCs/>
              </w:rPr>
              <w:t>чреждений</w:t>
            </w:r>
            <w:r w:rsidRPr="00CD75F4">
              <w:rPr>
                <w:bCs/>
              </w:rPr>
              <w:t xml:space="preserve"> в 2 ч.. Ч.1</w:t>
            </w:r>
            <w:r w:rsidR="00E81B61" w:rsidRPr="00CD75F4">
              <w:rPr>
                <w:bCs/>
              </w:rPr>
              <w:t xml:space="preserve"> / </w:t>
            </w:r>
            <w:r w:rsidRPr="00CD75F4">
              <w:rPr>
                <w:bCs/>
              </w:rPr>
              <w:t xml:space="preserve">Л.Ф.Климанова, В.Г.Горецкий </w:t>
            </w:r>
            <w:r w:rsidR="00E81B61" w:rsidRPr="00CD75F4">
              <w:rPr>
                <w:bCs/>
              </w:rPr>
              <w:t>А. А.</w:t>
            </w:r>
            <w:r w:rsidRPr="00CD75F4">
              <w:rPr>
                <w:bCs/>
              </w:rPr>
              <w:t>.  Голованова М.В и др. 2-е изд. - М.:</w:t>
            </w:r>
            <w:r w:rsidR="00B068E2" w:rsidRPr="00CD75F4">
              <w:rPr>
                <w:bCs/>
              </w:rPr>
              <w:t xml:space="preserve"> Просвещение, 201</w:t>
            </w:r>
            <w:r w:rsidRPr="00CD75F4">
              <w:rPr>
                <w:bCs/>
              </w:rPr>
              <w:t>3</w:t>
            </w:r>
          </w:p>
          <w:p w:rsidR="00D10947" w:rsidRPr="00CD75F4" w:rsidRDefault="00E81B61" w:rsidP="00CD75F4">
            <w:pPr>
              <w:pStyle w:val="a5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ind w:left="317" w:hanging="284"/>
              <w:rPr>
                <w:bCs/>
              </w:rPr>
            </w:pPr>
            <w:r w:rsidRPr="00CD75F4">
              <w:rPr>
                <w:bCs/>
              </w:rPr>
              <w:t>Презентация «</w:t>
            </w:r>
            <w:r w:rsidR="003C3F7F" w:rsidRPr="00CD75F4">
              <w:rPr>
                <w:bCs/>
              </w:rPr>
              <w:t xml:space="preserve">. Ворона и </w:t>
            </w:r>
            <w:r w:rsidR="00200627" w:rsidRPr="00CD75F4">
              <w:rPr>
                <w:bCs/>
              </w:rPr>
              <w:t>Л</w:t>
            </w:r>
            <w:r w:rsidR="003C3F7F" w:rsidRPr="00CD75F4">
              <w:rPr>
                <w:bCs/>
              </w:rPr>
              <w:t>исица</w:t>
            </w:r>
            <w:r w:rsidRPr="00CD75F4">
              <w:rPr>
                <w:bCs/>
              </w:rPr>
              <w:t>»</w:t>
            </w:r>
            <w:r w:rsidR="00230D74" w:rsidRPr="00CD75F4">
              <w:rPr>
                <w:bCs/>
              </w:rPr>
              <w:t>, аудиозапись басни  И. А. Крыло</w:t>
            </w:r>
            <w:r w:rsidR="00CB3C02" w:rsidRPr="00CD75F4">
              <w:rPr>
                <w:bCs/>
              </w:rPr>
              <w:t>ва</w:t>
            </w:r>
            <w:r w:rsidR="003C3F7F" w:rsidRPr="00CD75F4">
              <w:rPr>
                <w:bCs/>
              </w:rPr>
              <w:t xml:space="preserve"> "Вор</w:t>
            </w:r>
            <w:r w:rsidR="00CB3C02" w:rsidRPr="00CD75F4">
              <w:rPr>
                <w:bCs/>
              </w:rPr>
              <w:t>о</w:t>
            </w:r>
            <w:r w:rsidR="003C3F7F" w:rsidRPr="00CD75F4">
              <w:rPr>
                <w:bCs/>
              </w:rPr>
              <w:t xml:space="preserve">на и </w:t>
            </w:r>
            <w:r w:rsidR="00200627" w:rsidRPr="00CD75F4">
              <w:rPr>
                <w:bCs/>
              </w:rPr>
              <w:t>Л</w:t>
            </w:r>
            <w:r w:rsidR="003C3F7F" w:rsidRPr="00CD75F4">
              <w:rPr>
                <w:bCs/>
              </w:rPr>
              <w:t>исица", аудиозапись басни Эзопа "</w:t>
            </w:r>
            <w:r w:rsidR="00230D74" w:rsidRPr="00CD75F4">
              <w:rPr>
                <w:bCs/>
              </w:rPr>
              <w:t xml:space="preserve">Ворон и </w:t>
            </w:r>
            <w:r w:rsidR="00200627" w:rsidRPr="00CD75F4">
              <w:rPr>
                <w:bCs/>
              </w:rPr>
              <w:t>Л</w:t>
            </w:r>
            <w:r w:rsidR="00230D74" w:rsidRPr="00CD75F4">
              <w:rPr>
                <w:bCs/>
              </w:rPr>
              <w:t>исица"</w:t>
            </w:r>
          </w:p>
        </w:tc>
      </w:tr>
      <w:tr w:rsidR="00CF4405" w:rsidRPr="00CD75F4" w:rsidTr="00F3419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405" w:rsidRPr="00CD75F4" w:rsidRDefault="00CF4405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Цель урока</w:t>
            </w:r>
          </w:p>
        </w:tc>
        <w:tc>
          <w:tcPr>
            <w:tcW w:w="1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405" w:rsidRPr="00CD75F4" w:rsidRDefault="00E77238" w:rsidP="00CD75F4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  <w:r w:rsidRPr="00CD75F4">
              <w:t>Познакомить учащихся с ново</w:t>
            </w:r>
            <w:r w:rsidR="00F85971" w:rsidRPr="00CD75F4">
              <w:t>й басней И.А.Крылова «Ворона и Л</w:t>
            </w:r>
            <w:r w:rsidRPr="00CD75F4">
              <w:t>исица»</w:t>
            </w:r>
          </w:p>
        </w:tc>
      </w:tr>
      <w:tr w:rsidR="00E77238" w:rsidRPr="00CD75F4" w:rsidTr="00F3419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238" w:rsidRPr="00CD75F4" w:rsidRDefault="00E77238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 xml:space="preserve">Задачи </w:t>
            </w:r>
          </w:p>
        </w:tc>
        <w:tc>
          <w:tcPr>
            <w:tcW w:w="1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238" w:rsidRPr="00CD75F4" w:rsidRDefault="00E77238" w:rsidP="00CD75F4">
            <w:pPr>
              <w:pStyle w:val="ae"/>
              <w:spacing w:line="360" w:lineRule="auto"/>
              <w:rPr>
                <w:b/>
              </w:rPr>
            </w:pPr>
            <w:r w:rsidRPr="00CD75F4">
              <w:rPr>
                <w:b/>
              </w:rPr>
              <w:t>Образовательные:</w:t>
            </w:r>
          </w:p>
          <w:p w:rsidR="00E77238" w:rsidRPr="00CD75F4" w:rsidRDefault="007E4361" w:rsidP="00CD75F4">
            <w:pPr>
              <w:pStyle w:val="ae"/>
              <w:spacing w:line="360" w:lineRule="auto"/>
            </w:pPr>
            <w:r w:rsidRPr="00CD75F4">
              <w:t>з</w:t>
            </w:r>
            <w:r w:rsidR="00E77238" w:rsidRPr="00CD75F4">
              <w:t xml:space="preserve">акрепить </w:t>
            </w:r>
            <w:r w:rsidR="00D7380F" w:rsidRPr="00CD75F4">
              <w:t>знания</w:t>
            </w:r>
            <w:r w:rsidR="00E77238" w:rsidRPr="00CD75F4">
              <w:t xml:space="preserve">учащихся </w:t>
            </w:r>
            <w:r w:rsidR="007E0D0B" w:rsidRPr="00CD75F4">
              <w:t>о</w:t>
            </w:r>
            <w:r w:rsidR="00E77238" w:rsidRPr="00CD75F4">
              <w:t xml:space="preserve"> </w:t>
            </w:r>
            <w:r w:rsidR="00D7380F" w:rsidRPr="00CD75F4">
              <w:t>понятие «</w:t>
            </w:r>
            <w:r w:rsidR="00E77238" w:rsidRPr="00CD75F4">
              <w:t>басня» и ее основных характеристиках;</w:t>
            </w:r>
          </w:p>
          <w:p w:rsidR="00E77238" w:rsidRPr="00CD75F4" w:rsidRDefault="007E4361" w:rsidP="00CD75F4">
            <w:pPr>
              <w:pStyle w:val="ae"/>
              <w:spacing w:line="360" w:lineRule="auto"/>
            </w:pPr>
            <w:r w:rsidRPr="00CD75F4">
              <w:t>н</w:t>
            </w:r>
            <w:r w:rsidR="00E77238" w:rsidRPr="00CD75F4">
              <w:t>аходить мораль в произведении;</w:t>
            </w:r>
          </w:p>
          <w:p w:rsidR="00E77238" w:rsidRPr="00CD75F4" w:rsidRDefault="00E77238" w:rsidP="00CD75F4">
            <w:pPr>
              <w:pStyle w:val="ae"/>
              <w:spacing w:line="360" w:lineRule="auto"/>
              <w:rPr>
                <w:b/>
              </w:rPr>
            </w:pPr>
            <w:r w:rsidRPr="00CD75F4">
              <w:rPr>
                <w:b/>
              </w:rPr>
              <w:t>Развивающие:</w:t>
            </w:r>
          </w:p>
          <w:p w:rsidR="00E77238" w:rsidRPr="00CD75F4" w:rsidRDefault="00037300" w:rsidP="00CD75F4">
            <w:pPr>
              <w:pStyle w:val="ae"/>
              <w:spacing w:line="360" w:lineRule="auto"/>
            </w:pPr>
            <w:r w:rsidRPr="00CD75F4">
              <w:t>р</w:t>
            </w:r>
            <w:r w:rsidR="00E77238" w:rsidRPr="00CD75F4">
              <w:t>азвивать навыки беглого, выразительного чтения;</w:t>
            </w:r>
          </w:p>
          <w:p w:rsidR="00E77238" w:rsidRPr="00CD75F4" w:rsidRDefault="00037300" w:rsidP="00CD75F4">
            <w:pPr>
              <w:pStyle w:val="ae"/>
              <w:spacing w:line="360" w:lineRule="auto"/>
            </w:pPr>
            <w:r w:rsidRPr="00CD75F4">
              <w:t>р</w:t>
            </w:r>
            <w:r w:rsidR="00E77238" w:rsidRPr="00CD75F4">
              <w:t>азвивать память внимание, речь учащихся;</w:t>
            </w:r>
          </w:p>
          <w:p w:rsidR="00E77238" w:rsidRPr="00CD75F4" w:rsidRDefault="00037300" w:rsidP="00CD75F4">
            <w:pPr>
              <w:pStyle w:val="ae"/>
              <w:spacing w:line="360" w:lineRule="auto"/>
            </w:pPr>
            <w:r w:rsidRPr="00CD75F4">
              <w:t>ф</w:t>
            </w:r>
            <w:r w:rsidR="00E77238" w:rsidRPr="00CD75F4">
              <w:t>ормировать умение определять басню, как жанр литературы по характерным признакам;</w:t>
            </w:r>
          </w:p>
          <w:p w:rsidR="00E77238" w:rsidRPr="00CD75F4" w:rsidRDefault="00037300" w:rsidP="00CD75F4">
            <w:pPr>
              <w:pStyle w:val="ae"/>
              <w:spacing w:line="360" w:lineRule="auto"/>
            </w:pPr>
            <w:r w:rsidRPr="00CD75F4">
              <w:t>о</w:t>
            </w:r>
            <w:r w:rsidR="00E77238" w:rsidRPr="00CD75F4">
              <w:t>богащать словарный запас учащихся;</w:t>
            </w:r>
          </w:p>
          <w:p w:rsidR="00E77238" w:rsidRPr="00CD75F4" w:rsidRDefault="00037300" w:rsidP="00CD75F4">
            <w:pPr>
              <w:pStyle w:val="ae"/>
              <w:spacing w:line="360" w:lineRule="auto"/>
            </w:pPr>
            <w:r w:rsidRPr="00CD75F4">
              <w:t>п</w:t>
            </w:r>
            <w:r w:rsidR="00E77238" w:rsidRPr="00CD75F4">
              <w:t xml:space="preserve">родолжить развитие мыслительных операций (классификация, обобщение, сравнение), </w:t>
            </w:r>
            <w:r w:rsidR="00E77238" w:rsidRPr="00CD75F4">
              <w:lastRenderedPageBreak/>
              <w:t>воображения, памяти, фантазии;</w:t>
            </w:r>
          </w:p>
          <w:p w:rsidR="00E77238" w:rsidRPr="00CD75F4" w:rsidRDefault="00E77238" w:rsidP="00CD75F4">
            <w:pPr>
              <w:pStyle w:val="ae"/>
              <w:spacing w:line="360" w:lineRule="auto"/>
              <w:rPr>
                <w:b/>
              </w:rPr>
            </w:pPr>
            <w:r w:rsidRPr="00CD75F4">
              <w:rPr>
                <w:b/>
              </w:rPr>
              <w:t>Воспитательные:</w:t>
            </w:r>
          </w:p>
          <w:p w:rsidR="00E77238" w:rsidRPr="00CD75F4" w:rsidRDefault="00037300" w:rsidP="00CD75F4">
            <w:pPr>
              <w:pStyle w:val="ae"/>
              <w:spacing w:line="360" w:lineRule="auto"/>
            </w:pPr>
            <w:r w:rsidRPr="00CD75F4">
              <w:t>в</w:t>
            </w:r>
            <w:r w:rsidR="00E77238" w:rsidRPr="00CD75F4">
              <w:t>оспитывать любовь к чтению;</w:t>
            </w:r>
          </w:p>
          <w:p w:rsidR="00E77238" w:rsidRPr="00CD75F4" w:rsidRDefault="00037300" w:rsidP="00CD75F4">
            <w:pPr>
              <w:pStyle w:val="ae"/>
              <w:spacing w:line="360" w:lineRule="auto"/>
            </w:pPr>
            <w:r w:rsidRPr="00CD75F4">
              <w:t>в</w:t>
            </w:r>
            <w:r w:rsidR="00E77238" w:rsidRPr="00CD75F4">
              <w:t>оспитывать чувст</w:t>
            </w:r>
            <w:r w:rsidR="007E4361" w:rsidRPr="00CD75F4">
              <w:t>во коллективизма, само</w:t>
            </w:r>
            <w:r w:rsidR="00E77238" w:rsidRPr="00CD75F4">
              <w:t xml:space="preserve">оценки, взаимовыручки </w:t>
            </w:r>
          </w:p>
          <w:p w:rsidR="00E77238" w:rsidRPr="00CD75F4" w:rsidRDefault="00E77238" w:rsidP="00CD75F4">
            <w:pPr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Формировать УУД:</w:t>
            </w:r>
          </w:p>
          <w:p w:rsidR="00E77238" w:rsidRPr="00CD75F4" w:rsidRDefault="00E77238" w:rsidP="00CD75F4">
            <w:pPr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-Личностные УУД:</w:t>
            </w:r>
          </w:p>
          <w:p w:rsidR="00E77238" w:rsidRPr="00CD75F4" w:rsidRDefault="00E77238" w:rsidP="00CD75F4">
            <w:pPr>
              <w:pStyle w:val="ae"/>
              <w:spacing w:line="360" w:lineRule="auto"/>
            </w:pPr>
            <w:r w:rsidRPr="00CD75F4">
              <w:t>-</w:t>
            </w:r>
            <w:bookmarkStart w:id="1" w:name="OLE_LINK1"/>
            <w:bookmarkStart w:id="2" w:name="OLE_LINK2"/>
            <w:r w:rsidRPr="00CD75F4">
              <w:t>формирование внутренней позиции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E77238" w:rsidRPr="00CD75F4" w:rsidRDefault="00E77238" w:rsidP="00CD75F4">
            <w:pPr>
              <w:pStyle w:val="ae"/>
              <w:spacing w:line="360" w:lineRule="auto"/>
            </w:pPr>
            <w:r w:rsidRPr="00CD75F4">
              <w:t xml:space="preserve">-формирование учебно-познавательного интереса к новому учебному материалу и способам решения новой задачи; </w:t>
            </w:r>
          </w:p>
          <w:p w:rsidR="00E77238" w:rsidRPr="00CD75F4" w:rsidRDefault="00E77238" w:rsidP="00CD75F4">
            <w:pPr>
              <w:pStyle w:val="ae"/>
              <w:spacing w:line="360" w:lineRule="auto"/>
            </w:pPr>
            <w:r w:rsidRPr="00CD75F4">
              <w:t>-развитие навыков сотрудничества со взрослыми и свер</w:t>
            </w:r>
            <w:r w:rsidRPr="00CD75F4">
              <w:softHyphen/>
              <w:t>стниками в разных социальных ситуациях, умения не создавать конфликтов и находить выходы из спорных ситуаций;</w:t>
            </w:r>
          </w:p>
          <w:p w:rsidR="00E77238" w:rsidRPr="00CD75F4" w:rsidRDefault="00E77238" w:rsidP="00CD75F4">
            <w:pPr>
              <w:pStyle w:val="ae"/>
              <w:spacing w:line="360" w:lineRule="auto"/>
            </w:pPr>
            <w:r w:rsidRPr="00CD75F4">
              <w:t>-способность к самооценке на основе критериев успешности учебной деятельности.</w:t>
            </w:r>
          </w:p>
          <w:bookmarkEnd w:id="1"/>
          <w:bookmarkEnd w:id="2"/>
          <w:p w:rsidR="00E77238" w:rsidRPr="00CD75F4" w:rsidRDefault="00E77238" w:rsidP="00CD75F4">
            <w:pPr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Познавательные УУД:</w:t>
            </w:r>
          </w:p>
          <w:p w:rsidR="00E77238" w:rsidRPr="00CD75F4" w:rsidRDefault="00E77238" w:rsidP="00CD75F4">
            <w:pPr>
              <w:spacing w:line="360" w:lineRule="auto"/>
            </w:pPr>
            <w:r w:rsidRPr="00CD75F4">
              <w:rPr>
                <w:b/>
                <w:bCs/>
              </w:rPr>
              <w:t>-</w:t>
            </w:r>
            <w:r w:rsidRPr="00CD75F4">
              <w:t xml:space="preserve"> самостоятельно формулировать цель урока, уметь осознанно и произвольно строить высказывания; </w:t>
            </w:r>
          </w:p>
          <w:p w:rsidR="00E77238" w:rsidRPr="00CD75F4" w:rsidRDefault="00E77238" w:rsidP="00CD75F4">
            <w:pPr>
              <w:spacing w:line="360" w:lineRule="auto"/>
            </w:pPr>
            <w:r w:rsidRPr="00CD75F4">
              <w:t>-осуществлять синтез как составление целого и частей;</w:t>
            </w:r>
          </w:p>
          <w:p w:rsidR="00E77238" w:rsidRPr="00CD75F4" w:rsidRDefault="00E77238" w:rsidP="00CD75F4">
            <w:pPr>
              <w:tabs>
                <w:tab w:val="left" w:pos="3825"/>
              </w:tabs>
              <w:spacing w:line="360" w:lineRule="auto"/>
            </w:pPr>
            <w:r w:rsidRPr="00CD75F4">
              <w:t xml:space="preserve">- проводить анализ объектов с целью выделения признаков; </w:t>
            </w:r>
          </w:p>
          <w:p w:rsidR="00E77238" w:rsidRPr="00CD75F4" w:rsidRDefault="00E77238" w:rsidP="00CD75F4">
            <w:pPr>
              <w:tabs>
                <w:tab w:val="left" w:pos="3825"/>
              </w:tabs>
              <w:spacing w:line="360" w:lineRule="auto"/>
            </w:pPr>
            <w:r w:rsidRPr="00CD75F4">
              <w:lastRenderedPageBreak/>
              <w:t>-решение проблемы, построение логической цепи рассуждений;</w:t>
            </w:r>
          </w:p>
          <w:p w:rsidR="00E77238" w:rsidRPr="00CD75F4" w:rsidRDefault="00E77238" w:rsidP="00CD75F4">
            <w:pPr>
              <w:spacing w:line="360" w:lineRule="auto"/>
              <w:rPr>
                <w:bCs/>
              </w:rPr>
            </w:pPr>
            <w:r w:rsidRPr="00CD75F4">
              <w:t>- уметь соотносить профессии со сферами экономики.</w:t>
            </w:r>
          </w:p>
          <w:p w:rsidR="00E77238" w:rsidRPr="00CD75F4" w:rsidRDefault="00E77238" w:rsidP="00CD75F4">
            <w:pPr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-Регулятивные УУД:</w:t>
            </w:r>
          </w:p>
          <w:p w:rsidR="00E77238" w:rsidRPr="00CD75F4" w:rsidRDefault="00E77238" w:rsidP="00CD75F4">
            <w:pPr>
              <w:pStyle w:val="ae"/>
              <w:spacing w:line="360" w:lineRule="auto"/>
            </w:pPr>
            <w:r w:rsidRPr="00CD75F4">
              <w:t>-принимать и сохранять учебную задачу;</w:t>
            </w:r>
          </w:p>
          <w:p w:rsidR="00E77238" w:rsidRPr="00CD75F4" w:rsidRDefault="00E77238" w:rsidP="00CD75F4">
            <w:pPr>
              <w:pStyle w:val="ae"/>
              <w:spacing w:line="360" w:lineRule="auto"/>
            </w:pPr>
            <w:r w:rsidRPr="00CD75F4">
              <w:t>-в сотрудничестве с учителем ставить новые учебные задачи;</w:t>
            </w:r>
          </w:p>
          <w:p w:rsidR="00E77238" w:rsidRPr="00CD75F4" w:rsidRDefault="00E77238" w:rsidP="00CD75F4">
            <w:pPr>
              <w:pStyle w:val="ae"/>
              <w:spacing w:line="360" w:lineRule="auto"/>
            </w:pPr>
            <w:r w:rsidRPr="00CD75F4">
              <w:t>-планировать свои действия в соответствии с поставленной задачей и условиями ее реализации;</w:t>
            </w:r>
          </w:p>
          <w:p w:rsidR="00E77238" w:rsidRPr="00CD75F4" w:rsidRDefault="00E77238" w:rsidP="00CD75F4">
            <w:pPr>
              <w:pStyle w:val="ae"/>
              <w:spacing w:line="360" w:lineRule="auto"/>
              <w:rPr>
                <w:b/>
              </w:rPr>
            </w:pPr>
            <w:r w:rsidRPr="00CD75F4">
              <w:t>-самостоятельно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действия;</w:t>
            </w:r>
          </w:p>
          <w:p w:rsidR="00E77238" w:rsidRPr="00CD75F4" w:rsidRDefault="00E77238" w:rsidP="00CD75F4">
            <w:pPr>
              <w:pStyle w:val="ae"/>
              <w:spacing w:line="360" w:lineRule="auto"/>
              <w:rPr>
                <w:b/>
              </w:rPr>
            </w:pPr>
            <w:r w:rsidRPr="00CD75F4">
              <w:t>-формирование положительной адекватной дифференцированной самооценки на основе критерия успешности реализации социальной роли «хорошего ученика».</w:t>
            </w:r>
          </w:p>
          <w:p w:rsidR="00E77238" w:rsidRPr="00CD75F4" w:rsidRDefault="00E77238" w:rsidP="00CD75F4">
            <w:pPr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-Коммуникативные УУД:</w:t>
            </w:r>
          </w:p>
          <w:p w:rsidR="00E77238" w:rsidRPr="00CD75F4" w:rsidRDefault="00E77238" w:rsidP="00CD75F4">
            <w:pPr>
              <w:pStyle w:val="ae"/>
              <w:spacing w:line="360" w:lineRule="auto"/>
            </w:pPr>
            <w:r w:rsidRPr="00CD75F4">
              <w:t>-допускать возможность существования у людей различных точек зрения, в том числе не совпадающих его собственной, и ориентироваться на позицию партнера в общении в взаимодействии;</w:t>
            </w:r>
          </w:p>
          <w:p w:rsidR="00E77238" w:rsidRPr="00CD75F4" w:rsidRDefault="00E77238" w:rsidP="00CD75F4">
            <w:pPr>
              <w:pStyle w:val="ae"/>
              <w:spacing w:line="360" w:lineRule="auto"/>
            </w:pPr>
            <w:r w:rsidRPr="00CD75F4">
              <w:t>-договариваться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E77238" w:rsidRPr="00CD75F4" w:rsidRDefault="00E77238" w:rsidP="00CD75F4">
            <w:pPr>
              <w:pStyle w:val="ae"/>
              <w:spacing w:line="360" w:lineRule="auto"/>
              <w:rPr>
                <w:bCs/>
              </w:rPr>
            </w:pPr>
            <w:r w:rsidRPr="00CD75F4">
              <w:t>-адекватно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</w:tr>
      <w:tr w:rsidR="00CF4405" w:rsidRPr="00CD75F4" w:rsidTr="00E81B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405" w:rsidRPr="00CD75F4" w:rsidRDefault="00CF4405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lastRenderedPageBreak/>
              <w:t xml:space="preserve">Ведущая </w:t>
            </w:r>
            <w:r w:rsidRPr="00CD75F4">
              <w:rPr>
                <w:b/>
                <w:bCs/>
              </w:rPr>
              <w:lastRenderedPageBreak/>
              <w:t>технология</w:t>
            </w:r>
          </w:p>
        </w:tc>
        <w:tc>
          <w:tcPr>
            <w:tcW w:w="1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ED" w:rsidRPr="00CD75F4" w:rsidRDefault="007E4361" w:rsidP="00CD75F4">
            <w:pPr>
              <w:autoSpaceDE w:val="0"/>
              <w:autoSpaceDN w:val="0"/>
              <w:adjustRightInd w:val="0"/>
              <w:spacing w:line="360" w:lineRule="auto"/>
              <w:rPr>
                <w:bCs/>
                <w:highlight w:val="yellow"/>
              </w:rPr>
            </w:pPr>
            <w:r w:rsidRPr="00CD75F4">
              <w:rPr>
                <w:bCs/>
              </w:rPr>
              <w:lastRenderedPageBreak/>
              <w:t>Т</w:t>
            </w:r>
            <w:r w:rsidR="008F4894" w:rsidRPr="00CD75F4">
              <w:rPr>
                <w:bCs/>
              </w:rPr>
              <w:t>ехнология критического мышления</w:t>
            </w:r>
            <w:r w:rsidR="006442ED" w:rsidRPr="00CD75F4">
              <w:rPr>
                <w:bCs/>
              </w:rPr>
              <w:t xml:space="preserve"> (составление </w:t>
            </w:r>
            <w:r w:rsidRPr="00CD75F4">
              <w:rPr>
                <w:bCs/>
              </w:rPr>
              <w:t>синквейна</w:t>
            </w:r>
            <w:r w:rsidR="006442ED" w:rsidRPr="00CD75F4">
              <w:rPr>
                <w:bCs/>
              </w:rPr>
              <w:t>);</w:t>
            </w:r>
            <w:r w:rsidR="000236F0" w:rsidRPr="00CD75F4">
              <w:rPr>
                <w:bCs/>
              </w:rPr>
              <w:t xml:space="preserve"> к</w:t>
            </w:r>
            <w:r w:rsidR="006442ED" w:rsidRPr="00CD75F4">
              <w:rPr>
                <w:bCs/>
              </w:rPr>
              <w:t xml:space="preserve">омпьютерные технологии </w:t>
            </w:r>
            <w:r w:rsidR="006442ED" w:rsidRPr="00CD75F4">
              <w:rPr>
                <w:bCs/>
              </w:rPr>
              <w:lastRenderedPageBreak/>
              <w:t>(</w:t>
            </w:r>
            <w:r w:rsidR="000236F0" w:rsidRPr="00CD75F4">
              <w:rPr>
                <w:bCs/>
              </w:rPr>
              <w:t>использование мультимедийного оборудования</w:t>
            </w:r>
            <w:r w:rsidRPr="00CD75F4">
              <w:rPr>
                <w:bCs/>
              </w:rPr>
              <w:t>)</w:t>
            </w:r>
          </w:p>
        </w:tc>
      </w:tr>
      <w:tr w:rsidR="00CF4405" w:rsidRPr="00CD75F4" w:rsidTr="00E81B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405" w:rsidRPr="00CD75F4" w:rsidRDefault="003C3F7F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lastRenderedPageBreak/>
              <w:t xml:space="preserve"> Основные понятия </w:t>
            </w:r>
          </w:p>
        </w:tc>
        <w:tc>
          <w:tcPr>
            <w:tcW w:w="1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405" w:rsidRPr="00CD75F4" w:rsidRDefault="00CB3C02" w:rsidP="00CD75F4">
            <w:pPr>
              <w:spacing w:line="360" w:lineRule="auto"/>
              <w:ind w:left="60"/>
              <w:jc w:val="both"/>
              <w:rPr>
                <w:rFonts w:eastAsia="Times New Roman"/>
                <w:lang w:eastAsia="ru-RU"/>
              </w:rPr>
            </w:pPr>
            <w:r w:rsidRPr="00CD75F4">
              <w:t>Басня, мораль</w:t>
            </w:r>
          </w:p>
        </w:tc>
      </w:tr>
      <w:tr w:rsidR="00CF4405" w:rsidRPr="00CD75F4" w:rsidTr="00E81B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300" w:rsidRPr="00CD75F4" w:rsidRDefault="00CF4405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Планируемые образовательные результаты</w:t>
            </w:r>
            <w:r w:rsidR="00E77238" w:rsidRPr="00CD75F4">
              <w:rPr>
                <w:b/>
                <w:bCs/>
              </w:rPr>
              <w:t xml:space="preserve"> </w:t>
            </w:r>
          </w:p>
          <w:p w:rsidR="00E77238" w:rsidRPr="00CD75F4" w:rsidRDefault="00E77238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</w:p>
        </w:tc>
        <w:tc>
          <w:tcPr>
            <w:tcW w:w="1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300" w:rsidRPr="00CD75F4" w:rsidRDefault="00037300" w:rsidP="00CD75F4">
            <w:pPr>
              <w:pStyle w:val="ae"/>
              <w:spacing w:line="360" w:lineRule="auto"/>
              <w:rPr>
                <w:b/>
              </w:rPr>
            </w:pPr>
            <w:r w:rsidRPr="00CD75F4">
              <w:rPr>
                <w:b/>
              </w:rPr>
              <w:t>Предметные:</w:t>
            </w:r>
          </w:p>
          <w:p w:rsidR="00230D74" w:rsidRPr="00CD75F4" w:rsidRDefault="00230D74" w:rsidP="00CD75F4">
            <w:pPr>
              <w:pStyle w:val="ae"/>
              <w:spacing w:line="360" w:lineRule="auto"/>
            </w:pPr>
            <w:r w:rsidRPr="00CD75F4">
              <w:t xml:space="preserve">-повторить признаки и особенности басни, как жанра литературы; </w:t>
            </w:r>
          </w:p>
          <w:p w:rsidR="00230D74" w:rsidRPr="00CD75F4" w:rsidRDefault="00230D74" w:rsidP="00CD75F4">
            <w:pPr>
              <w:pStyle w:val="ae"/>
              <w:spacing w:line="360" w:lineRule="auto"/>
            </w:pPr>
            <w:r w:rsidRPr="00CD75F4">
              <w:t xml:space="preserve">-познакомить с басней И.А.Крылова "Ворона и лисица"; </w:t>
            </w:r>
          </w:p>
          <w:p w:rsidR="00230D74" w:rsidRPr="00CD75F4" w:rsidRDefault="00230D74" w:rsidP="00CD75F4">
            <w:pPr>
              <w:pStyle w:val="ae"/>
              <w:spacing w:line="360" w:lineRule="auto"/>
            </w:pPr>
            <w:r w:rsidRPr="00CD75F4">
              <w:t xml:space="preserve">-сравнить с басней Эзопа "Ворон и лисица"; </w:t>
            </w:r>
          </w:p>
          <w:p w:rsidR="00230D74" w:rsidRPr="00CD75F4" w:rsidRDefault="00230D74" w:rsidP="00CD75F4">
            <w:pPr>
              <w:pStyle w:val="ae"/>
              <w:spacing w:line="360" w:lineRule="auto"/>
            </w:pPr>
            <w:r w:rsidRPr="00CD75F4">
              <w:t>-учить выразительному, осмысленному чтению басни.</w:t>
            </w:r>
          </w:p>
          <w:p w:rsidR="00E77238" w:rsidRPr="00CD75F4" w:rsidRDefault="00E77238" w:rsidP="00CD75F4">
            <w:pPr>
              <w:pStyle w:val="ae"/>
              <w:spacing w:line="360" w:lineRule="auto"/>
              <w:rPr>
                <w:b/>
              </w:rPr>
            </w:pPr>
            <w:r w:rsidRPr="00CD75F4">
              <w:rPr>
                <w:b/>
                <w:bCs/>
              </w:rPr>
              <w:t>Личностные:</w:t>
            </w:r>
            <w:r w:rsidRPr="00CD75F4">
              <w:rPr>
                <w:b/>
              </w:rPr>
              <w:t xml:space="preserve"> </w:t>
            </w:r>
          </w:p>
          <w:p w:rsidR="00E77238" w:rsidRPr="00CD75F4" w:rsidRDefault="00E77238" w:rsidP="00CD75F4">
            <w:pPr>
              <w:pStyle w:val="ae"/>
              <w:spacing w:line="360" w:lineRule="auto"/>
            </w:pPr>
            <w:r w:rsidRPr="00CD75F4">
              <w:t>формирование внутренней позиции школьника на уровне положительного отношения к школе;</w:t>
            </w:r>
          </w:p>
          <w:p w:rsidR="00E77238" w:rsidRPr="00CD75F4" w:rsidRDefault="00E77238" w:rsidP="00CD75F4">
            <w:pPr>
              <w:pStyle w:val="ae"/>
              <w:spacing w:line="360" w:lineRule="auto"/>
            </w:pPr>
            <w:r w:rsidRPr="00CD75F4">
              <w:t xml:space="preserve">-формирование учебно-познавательного интереса к новому учебному материалу и способам решения новой задачи; </w:t>
            </w:r>
          </w:p>
          <w:p w:rsidR="00E77238" w:rsidRPr="00CD75F4" w:rsidRDefault="00E77238" w:rsidP="00CD75F4">
            <w:pPr>
              <w:pStyle w:val="ae"/>
              <w:spacing w:line="360" w:lineRule="auto"/>
            </w:pPr>
            <w:r w:rsidRPr="00CD75F4">
              <w:t>-развитие навыков сотрудничества со взрослыми и свер</w:t>
            </w:r>
            <w:r w:rsidRPr="00CD75F4">
              <w:softHyphen/>
              <w:t>стниками в разных социальных ситуациях, умения не создавать конфликтов и находить выходы из спорных ситуаций;</w:t>
            </w:r>
          </w:p>
          <w:p w:rsidR="00E77238" w:rsidRPr="00CD75F4" w:rsidRDefault="00E77238" w:rsidP="00CD75F4">
            <w:pPr>
              <w:pStyle w:val="ae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Метапредметные:</w:t>
            </w:r>
          </w:p>
          <w:p w:rsidR="00230D74" w:rsidRPr="00CD75F4" w:rsidRDefault="00230D74" w:rsidP="00CD75F4">
            <w:pPr>
              <w:pStyle w:val="ae"/>
              <w:spacing w:line="360" w:lineRule="auto"/>
            </w:pPr>
            <w:r w:rsidRPr="00CD75F4">
              <w:t xml:space="preserve">-формировать умение формулировать тему урока; </w:t>
            </w:r>
          </w:p>
          <w:p w:rsidR="00230D74" w:rsidRPr="00CD75F4" w:rsidRDefault="00230D74" w:rsidP="00CD75F4">
            <w:pPr>
              <w:pStyle w:val="ae"/>
              <w:spacing w:line="360" w:lineRule="auto"/>
            </w:pPr>
            <w:r w:rsidRPr="00CD75F4">
              <w:t xml:space="preserve">-ставить учебную задачу и удерживать её; </w:t>
            </w:r>
          </w:p>
          <w:p w:rsidR="00230D74" w:rsidRPr="00CD75F4" w:rsidRDefault="00230D74" w:rsidP="00CD75F4">
            <w:pPr>
              <w:pStyle w:val="ae"/>
              <w:spacing w:line="360" w:lineRule="auto"/>
            </w:pPr>
            <w:r w:rsidRPr="00CD75F4">
              <w:t xml:space="preserve">-развивать аналитические способности и производить операции синтеза; </w:t>
            </w:r>
          </w:p>
          <w:p w:rsidR="00230D74" w:rsidRPr="00CD75F4" w:rsidRDefault="00230D74" w:rsidP="00CD75F4">
            <w:pPr>
              <w:pStyle w:val="ae"/>
              <w:spacing w:line="360" w:lineRule="auto"/>
            </w:pPr>
            <w:r w:rsidRPr="00CD75F4">
              <w:t xml:space="preserve">-строить высказывания понятные собеседнику; </w:t>
            </w:r>
          </w:p>
          <w:p w:rsidR="00E77238" w:rsidRPr="00CD75F4" w:rsidRDefault="00E77238" w:rsidP="00CD75F4">
            <w:pPr>
              <w:pStyle w:val="ae"/>
              <w:spacing w:line="360" w:lineRule="auto"/>
            </w:pPr>
            <w:r w:rsidRPr="00CD75F4">
              <w:t>-строить сообщения в устной форме;</w:t>
            </w:r>
          </w:p>
          <w:p w:rsidR="00E77238" w:rsidRPr="00CD75F4" w:rsidRDefault="00E77238" w:rsidP="00CD75F4">
            <w:pPr>
              <w:pStyle w:val="ae"/>
              <w:spacing w:line="360" w:lineRule="auto"/>
            </w:pPr>
            <w:r w:rsidRPr="00CD75F4">
              <w:lastRenderedPageBreak/>
              <w:t>-проводить сравнение и классификацию по заданным критериям.</w:t>
            </w:r>
            <w:r w:rsidR="00037300" w:rsidRPr="00CD75F4">
              <w:t xml:space="preserve"> </w:t>
            </w:r>
          </w:p>
        </w:tc>
      </w:tr>
      <w:tr w:rsidR="00CF4405" w:rsidRPr="00CD75F4" w:rsidTr="00F34196">
        <w:tc>
          <w:tcPr>
            <w:tcW w:w="2802" w:type="dxa"/>
          </w:tcPr>
          <w:p w:rsidR="00CF4405" w:rsidRPr="00CD75F4" w:rsidRDefault="00CF4405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lastRenderedPageBreak/>
              <w:t>Методы и формы</w:t>
            </w:r>
          </w:p>
          <w:p w:rsidR="00CF4405" w:rsidRPr="00CD75F4" w:rsidRDefault="00CF4405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обучения</w:t>
            </w:r>
          </w:p>
        </w:tc>
        <w:tc>
          <w:tcPr>
            <w:tcW w:w="12267" w:type="dxa"/>
          </w:tcPr>
          <w:p w:rsidR="00CF4405" w:rsidRPr="00CD75F4" w:rsidRDefault="00CF4405" w:rsidP="00CD75F4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  <w:r w:rsidRPr="00CD75F4">
              <w:rPr>
                <w:bCs/>
              </w:rPr>
              <w:t xml:space="preserve">Методы: наглядный, частично-поисковый, </w:t>
            </w:r>
            <w:r w:rsidR="00230D74" w:rsidRPr="00CD75F4">
              <w:rPr>
                <w:bCs/>
              </w:rPr>
              <w:t xml:space="preserve">анализа и синтеза, </w:t>
            </w:r>
            <w:r w:rsidRPr="00CD75F4">
              <w:rPr>
                <w:bCs/>
              </w:rPr>
              <w:t>контроля.</w:t>
            </w:r>
          </w:p>
          <w:p w:rsidR="00CF4405" w:rsidRPr="00CD75F4" w:rsidRDefault="00CF4405" w:rsidP="00CD75F4">
            <w:pPr>
              <w:autoSpaceDE w:val="0"/>
              <w:autoSpaceDN w:val="0"/>
              <w:adjustRightInd w:val="0"/>
              <w:spacing w:line="360" w:lineRule="auto"/>
              <w:rPr>
                <w:bCs/>
                <w:lang w:val="en-US"/>
              </w:rPr>
            </w:pPr>
            <w:r w:rsidRPr="00CD75F4">
              <w:rPr>
                <w:bCs/>
              </w:rPr>
              <w:t>Формы:</w:t>
            </w:r>
            <w:r w:rsidR="00C6794C" w:rsidRPr="00CD75F4">
              <w:rPr>
                <w:bCs/>
              </w:rPr>
              <w:t xml:space="preserve"> ф</w:t>
            </w:r>
            <w:r w:rsidRPr="00CD75F4">
              <w:rPr>
                <w:bCs/>
              </w:rPr>
              <w:t>ронтальная, групповая</w:t>
            </w:r>
          </w:p>
        </w:tc>
      </w:tr>
    </w:tbl>
    <w:p w:rsidR="004A348D" w:rsidRPr="00CD75F4" w:rsidRDefault="004A348D" w:rsidP="00CD75F4">
      <w:pPr>
        <w:autoSpaceDE w:val="0"/>
        <w:autoSpaceDN w:val="0"/>
        <w:adjustRightInd w:val="0"/>
        <w:spacing w:line="360" w:lineRule="auto"/>
        <w:rPr>
          <w:b/>
          <w:bCs/>
          <w:color w:val="FF0000"/>
        </w:rPr>
      </w:pPr>
    </w:p>
    <w:p w:rsidR="008F4894" w:rsidRPr="00CD75F4" w:rsidRDefault="008F4894" w:rsidP="00CD75F4">
      <w:pPr>
        <w:autoSpaceDE w:val="0"/>
        <w:autoSpaceDN w:val="0"/>
        <w:adjustRightInd w:val="0"/>
        <w:spacing w:line="360" w:lineRule="auto"/>
        <w:jc w:val="center"/>
      </w:pPr>
    </w:p>
    <w:p w:rsidR="00CB3C02" w:rsidRPr="00CD75F4" w:rsidRDefault="00CB3C02" w:rsidP="00CD75F4">
      <w:pPr>
        <w:autoSpaceDE w:val="0"/>
        <w:autoSpaceDN w:val="0"/>
        <w:adjustRightInd w:val="0"/>
        <w:spacing w:line="360" w:lineRule="auto"/>
        <w:jc w:val="center"/>
      </w:pPr>
    </w:p>
    <w:p w:rsidR="00C6794C" w:rsidRPr="00CD75F4" w:rsidRDefault="00C6794C" w:rsidP="00CD75F4">
      <w:pPr>
        <w:autoSpaceDE w:val="0"/>
        <w:autoSpaceDN w:val="0"/>
        <w:adjustRightInd w:val="0"/>
        <w:spacing w:line="360" w:lineRule="auto"/>
        <w:jc w:val="center"/>
      </w:pPr>
    </w:p>
    <w:p w:rsidR="00C6794C" w:rsidRPr="00CD75F4" w:rsidRDefault="00C6794C" w:rsidP="00CD75F4">
      <w:pPr>
        <w:autoSpaceDE w:val="0"/>
        <w:autoSpaceDN w:val="0"/>
        <w:adjustRightInd w:val="0"/>
        <w:spacing w:line="360" w:lineRule="auto"/>
        <w:jc w:val="center"/>
      </w:pPr>
    </w:p>
    <w:p w:rsidR="00C6794C" w:rsidRPr="00CD75F4" w:rsidRDefault="00C6794C" w:rsidP="00CD75F4">
      <w:pPr>
        <w:autoSpaceDE w:val="0"/>
        <w:autoSpaceDN w:val="0"/>
        <w:adjustRightInd w:val="0"/>
        <w:spacing w:line="360" w:lineRule="auto"/>
        <w:jc w:val="center"/>
      </w:pPr>
    </w:p>
    <w:p w:rsidR="00C6794C" w:rsidRPr="00CD75F4" w:rsidRDefault="00C6794C" w:rsidP="00CD75F4">
      <w:pPr>
        <w:autoSpaceDE w:val="0"/>
        <w:autoSpaceDN w:val="0"/>
        <w:adjustRightInd w:val="0"/>
        <w:spacing w:line="360" w:lineRule="auto"/>
        <w:jc w:val="center"/>
      </w:pPr>
    </w:p>
    <w:p w:rsidR="00C6794C" w:rsidRPr="00CD75F4" w:rsidRDefault="00C6794C" w:rsidP="00CD75F4">
      <w:pPr>
        <w:autoSpaceDE w:val="0"/>
        <w:autoSpaceDN w:val="0"/>
        <w:adjustRightInd w:val="0"/>
        <w:spacing w:line="360" w:lineRule="auto"/>
        <w:jc w:val="center"/>
      </w:pPr>
    </w:p>
    <w:p w:rsidR="00C6794C" w:rsidRPr="00CD75F4" w:rsidRDefault="00C6794C" w:rsidP="00CD75F4">
      <w:pPr>
        <w:autoSpaceDE w:val="0"/>
        <w:autoSpaceDN w:val="0"/>
        <w:adjustRightInd w:val="0"/>
        <w:spacing w:line="360" w:lineRule="auto"/>
        <w:jc w:val="center"/>
      </w:pPr>
    </w:p>
    <w:p w:rsidR="00C6794C" w:rsidRPr="00CD75F4" w:rsidRDefault="00C6794C" w:rsidP="00CD75F4">
      <w:pPr>
        <w:autoSpaceDE w:val="0"/>
        <w:autoSpaceDN w:val="0"/>
        <w:adjustRightInd w:val="0"/>
        <w:spacing w:line="360" w:lineRule="auto"/>
        <w:jc w:val="center"/>
      </w:pPr>
    </w:p>
    <w:p w:rsidR="00C6794C" w:rsidRDefault="00C6794C" w:rsidP="00CD75F4">
      <w:pPr>
        <w:autoSpaceDE w:val="0"/>
        <w:autoSpaceDN w:val="0"/>
        <w:adjustRightInd w:val="0"/>
        <w:spacing w:line="360" w:lineRule="auto"/>
        <w:jc w:val="center"/>
      </w:pPr>
    </w:p>
    <w:p w:rsidR="00CD75F4" w:rsidRDefault="00CD75F4" w:rsidP="00CD75F4">
      <w:pPr>
        <w:autoSpaceDE w:val="0"/>
        <w:autoSpaceDN w:val="0"/>
        <w:adjustRightInd w:val="0"/>
        <w:spacing w:line="360" w:lineRule="auto"/>
        <w:jc w:val="center"/>
      </w:pPr>
    </w:p>
    <w:p w:rsidR="00CD75F4" w:rsidRDefault="00CD75F4" w:rsidP="00CD75F4">
      <w:pPr>
        <w:autoSpaceDE w:val="0"/>
        <w:autoSpaceDN w:val="0"/>
        <w:adjustRightInd w:val="0"/>
        <w:spacing w:line="360" w:lineRule="auto"/>
        <w:jc w:val="center"/>
      </w:pPr>
    </w:p>
    <w:p w:rsidR="00CD75F4" w:rsidRDefault="00CD75F4" w:rsidP="00CD75F4">
      <w:pPr>
        <w:autoSpaceDE w:val="0"/>
        <w:autoSpaceDN w:val="0"/>
        <w:adjustRightInd w:val="0"/>
        <w:spacing w:line="360" w:lineRule="auto"/>
        <w:jc w:val="center"/>
      </w:pPr>
    </w:p>
    <w:p w:rsidR="00CD75F4" w:rsidRDefault="00CD75F4" w:rsidP="00CD75F4">
      <w:pPr>
        <w:autoSpaceDE w:val="0"/>
        <w:autoSpaceDN w:val="0"/>
        <w:adjustRightInd w:val="0"/>
        <w:spacing w:line="360" w:lineRule="auto"/>
        <w:jc w:val="center"/>
      </w:pPr>
    </w:p>
    <w:p w:rsidR="00CD75F4" w:rsidRDefault="00CD75F4" w:rsidP="00CD75F4">
      <w:pPr>
        <w:autoSpaceDE w:val="0"/>
        <w:autoSpaceDN w:val="0"/>
        <w:adjustRightInd w:val="0"/>
        <w:spacing w:line="360" w:lineRule="auto"/>
        <w:jc w:val="center"/>
      </w:pPr>
    </w:p>
    <w:p w:rsidR="00D7380F" w:rsidRPr="00CD75F4" w:rsidRDefault="00D7380F" w:rsidP="00CD75F4">
      <w:pPr>
        <w:autoSpaceDE w:val="0"/>
        <w:autoSpaceDN w:val="0"/>
        <w:adjustRightInd w:val="0"/>
        <w:spacing w:line="360" w:lineRule="auto"/>
        <w:jc w:val="center"/>
      </w:pPr>
    </w:p>
    <w:p w:rsidR="004A348D" w:rsidRPr="00CD75F4" w:rsidRDefault="004A348D" w:rsidP="00CD75F4">
      <w:pPr>
        <w:autoSpaceDE w:val="0"/>
        <w:autoSpaceDN w:val="0"/>
        <w:adjustRightInd w:val="0"/>
        <w:spacing w:line="360" w:lineRule="auto"/>
        <w:jc w:val="center"/>
      </w:pPr>
      <w:r w:rsidRPr="00CD75F4">
        <w:lastRenderedPageBreak/>
        <w:t>ОРГАНИЗАЦИОННАЯ СТРУКТУРА УРОКА</w:t>
      </w: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08"/>
        <w:gridCol w:w="2870"/>
        <w:gridCol w:w="3578"/>
        <w:gridCol w:w="3509"/>
        <w:gridCol w:w="2693"/>
      </w:tblGrid>
      <w:tr w:rsidR="00622506" w:rsidRPr="00CD75F4" w:rsidTr="00622506">
        <w:trPr>
          <w:cantSplit/>
          <w:trHeight w:val="1134"/>
          <w:tblHeader/>
        </w:trPr>
        <w:tc>
          <w:tcPr>
            <w:tcW w:w="1668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75F4">
              <w:rPr>
                <w:b/>
                <w:sz w:val="24"/>
                <w:szCs w:val="24"/>
              </w:rPr>
              <w:t>Этапы урока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75F4">
              <w:rPr>
                <w:b/>
                <w:sz w:val="24"/>
                <w:szCs w:val="24"/>
              </w:rPr>
              <w:t>Время (мин)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870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75F4">
              <w:rPr>
                <w:b/>
                <w:sz w:val="24"/>
                <w:szCs w:val="24"/>
              </w:rPr>
              <w:t>Обучающие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75F4">
              <w:rPr>
                <w:b/>
                <w:sz w:val="24"/>
                <w:szCs w:val="24"/>
              </w:rPr>
              <w:t>и развивающие компоненты, задания и упражнения</w:t>
            </w:r>
          </w:p>
        </w:tc>
        <w:tc>
          <w:tcPr>
            <w:tcW w:w="3578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75F4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09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75F4">
              <w:rPr>
                <w:b/>
                <w:sz w:val="24"/>
                <w:szCs w:val="24"/>
              </w:rPr>
              <w:t>Деятельность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Pr="00CD75F4">
              <w:rPr>
                <w:b/>
                <w:sz w:val="24"/>
                <w:szCs w:val="24"/>
              </w:rPr>
              <w:t>чащихся</w:t>
            </w:r>
            <w:r>
              <w:rPr>
                <w:b/>
                <w:sz w:val="24"/>
                <w:szCs w:val="24"/>
              </w:rPr>
              <w:t>.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75F4">
              <w:rPr>
                <w:b/>
                <w:sz w:val="24"/>
                <w:szCs w:val="24"/>
              </w:rPr>
              <w:t>Формы организации взаимодействия на уроке</w:t>
            </w:r>
          </w:p>
        </w:tc>
        <w:tc>
          <w:tcPr>
            <w:tcW w:w="2693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75F4">
              <w:rPr>
                <w:b/>
                <w:sz w:val="24"/>
                <w:szCs w:val="24"/>
              </w:rPr>
              <w:t>Универсальные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75F4">
              <w:rPr>
                <w:b/>
                <w:sz w:val="24"/>
                <w:szCs w:val="24"/>
              </w:rPr>
              <w:t>учебные действия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75F4">
              <w:rPr>
                <w:b/>
                <w:sz w:val="24"/>
                <w:szCs w:val="24"/>
              </w:rPr>
              <w:t>(УУД)</w:t>
            </w:r>
          </w:p>
        </w:tc>
      </w:tr>
      <w:tr w:rsidR="00622506" w:rsidRPr="00CD75F4" w:rsidTr="00622506">
        <w:trPr>
          <w:trHeight w:val="1700"/>
        </w:trPr>
        <w:tc>
          <w:tcPr>
            <w:tcW w:w="1668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I.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Мотивация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к учеб-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ной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деятельности</w:t>
            </w:r>
          </w:p>
        </w:tc>
        <w:tc>
          <w:tcPr>
            <w:tcW w:w="708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</w:rPr>
            </w:pPr>
            <w:r w:rsidRPr="00CD75F4">
              <w:t>1</w:t>
            </w:r>
          </w:p>
        </w:tc>
        <w:tc>
          <w:tcPr>
            <w:tcW w:w="2870" w:type="dxa"/>
          </w:tcPr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>Эмоциональная, психологическая и мотивационная подготовка учащихся к усвоению изучаемого материала</w:t>
            </w:r>
          </w:p>
        </w:tc>
        <w:tc>
          <w:tcPr>
            <w:tcW w:w="3578" w:type="dxa"/>
          </w:tcPr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 xml:space="preserve">Проверяет готовность учащихся к уроку. 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 xml:space="preserve">Прозвенел звонок и смолк, </w:t>
            </w:r>
            <w:r w:rsidRPr="00CD75F4">
              <w:br/>
              <w:t xml:space="preserve">Начинается урок. </w:t>
            </w:r>
            <w:r w:rsidRPr="00CD75F4">
              <w:br/>
              <w:t xml:space="preserve">Вы тихонечко все сели, </w:t>
            </w:r>
            <w:r w:rsidRPr="00CD75F4">
              <w:br/>
              <w:t xml:space="preserve">Друг на друга поглядели, </w:t>
            </w:r>
            <w:r w:rsidRPr="00CD75F4">
              <w:br/>
              <w:t xml:space="preserve">Улыбнулись, раз и два, </w:t>
            </w:r>
            <w:r w:rsidRPr="00CD75F4">
              <w:br/>
              <w:t xml:space="preserve">Начинаем, детвора? </w:t>
            </w:r>
            <w:r w:rsidRPr="00CD75F4">
              <w:br/>
              <w:t xml:space="preserve">А девиз у нас каков? </w:t>
            </w:r>
            <w:r w:rsidRPr="00CD75F4">
              <w:br/>
              <w:t xml:space="preserve">« Больше дела, меньше слов!» </w:t>
            </w:r>
          </w:p>
        </w:tc>
        <w:tc>
          <w:tcPr>
            <w:tcW w:w="3509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</w:rPr>
            </w:pPr>
            <w:r w:rsidRPr="00CD75F4">
              <w:t>Слушают учителя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iCs/>
              </w:rPr>
            </w:pPr>
            <w:r w:rsidRPr="00CD75F4">
              <w:rPr>
                <w:rFonts w:eastAsia="Times New Roman"/>
                <w:lang w:eastAsia="ru-RU"/>
              </w:rPr>
              <w:t>Словесный метод</w:t>
            </w:r>
          </w:p>
        </w:tc>
        <w:tc>
          <w:tcPr>
            <w:tcW w:w="2693" w:type="dxa"/>
          </w:tcPr>
          <w:p w:rsidR="00622506" w:rsidRPr="00CD75F4" w:rsidRDefault="00622506" w:rsidP="00CD75F4">
            <w:pPr>
              <w:pStyle w:val="ae"/>
              <w:spacing w:line="360" w:lineRule="auto"/>
              <w:rPr>
                <w:iCs/>
              </w:rPr>
            </w:pPr>
            <w:r w:rsidRPr="00CD75F4">
              <w:rPr>
                <w:iCs/>
                <w:lang w:eastAsia="ru-RU"/>
              </w:rPr>
              <w:t xml:space="preserve">Регулятивные: </w:t>
            </w:r>
            <w:r w:rsidRPr="00CD75F4">
              <w:rPr>
                <w:lang w:eastAsia="ru-RU"/>
              </w:rPr>
              <w:t>волевая саморегуляция;</w:t>
            </w:r>
            <w:r w:rsidRPr="00CD75F4">
              <w:rPr>
                <w:lang w:eastAsia="ru-RU"/>
              </w:rPr>
              <w:br/>
            </w:r>
            <w:r w:rsidRPr="00CD75F4">
              <w:rPr>
                <w:iCs/>
                <w:lang w:eastAsia="ru-RU"/>
              </w:rPr>
              <w:t>Личностные:</w:t>
            </w:r>
            <w:r w:rsidRPr="00CD75F4">
              <w:rPr>
                <w:lang w:eastAsia="ru-RU"/>
              </w:rPr>
              <w:t xml:space="preserve"> смыслообразование (Я должен посмотреть...)</w:t>
            </w:r>
            <w:r w:rsidRPr="00CD75F4">
              <w:rPr>
                <w:lang w:eastAsia="ru-RU"/>
              </w:rPr>
              <w:br/>
            </w:r>
            <w:r w:rsidRPr="00CD75F4">
              <w:rPr>
                <w:iCs/>
                <w:lang w:eastAsia="ru-RU"/>
              </w:rPr>
              <w:t xml:space="preserve">Коммуникативные: </w:t>
            </w:r>
            <w:r w:rsidRPr="00CD75F4">
              <w:rPr>
                <w:lang w:eastAsia="ru-RU"/>
              </w:rPr>
              <w:t xml:space="preserve"> планирование учебного сотрудничества с учителем и со сверстниками.</w:t>
            </w:r>
          </w:p>
        </w:tc>
      </w:tr>
      <w:tr w:rsidR="00622506" w:rsidRPr="00CD75F4" w:rsidTr="00622506">
        <w:trPr>
          <w:trHeight w:val="1700"/>
        </w:trPr>
        <w:tc>
          <w:tcPr>
            <w:tcW w:w="1668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lastRenderedPageBreak/>
              <w:t>II. Актуализация знаний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</w:p>
        </w:tc>
        <w:tc>
          <w:tcPr>
            <w:tcW w:w="708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CD75F4">
              <w:t>5</w:t>
            </w:r>
          </w:p>
        </w:tc>
        <w:tc>
          <w:tcPr>
            <w:tcW w:w="2870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t>1. Беседа по вопросам, отвечают на вопросы учителя.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t xml:space="preserve">2. Решать </w:t>
            </w:r>
            <w:r w:rsidRPr="00CD75F4">
              <w:lastRenderedPageBreak/>
              <w:t>проблемную задачу.</w:t>
            </w:r>
          </w:p>
        </w:tc>
        <w:tc>
          <w:tcPr>
            <w:tcW w:w="3578" w:type="dxa"/>
          </w:tcPr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lastRenderedPageBreak/>
              <w:t xml:space="preserve">  Посмотрите на доску.</w:t>
            </w:r>
          </w:p>
          <w:p w:rsidR="00622506" w:rsidRPr="00CD75F4" w:rsidRDefault="00622506" w:rsidP="00CD75F4">
            <w:pPr>
              <w:pStyle w:val="ae"/>
              <w:spacing w:line="360" w:lineRule="auto"/>
              <w:rPr>
                <w:i/>
              </w:rPr>
            </w:pPr>
            <w:r w:rsidRPr="00CD75F4">
              <w:rPr>
                <w:i/>
              </w:rPr>
              <w:t xml:space="preserve"> (слайд  портрет И.А. Крылова)</w:t>
            </w:r>
          </w:p>
          <w:p w:rsidR="00622506" w:rsidRDefault="00622506" w:rsidP="00CD75F4">
            <w:pPr>
              <w:pStyle w:val="ae"/>
              <w:spacing w:line="360" w:lineRule="auto"/>
            </w:pPr>
            <w:r w:rsidRPr="00CD75F4">
              <w:t xml:space="preserve">Чей портрет вы видите? 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</w:p>
          <w:p w:rsidR="00622506" w:rsidRDefault="00622506" w:rsidP="00CD75F4">
            <w:pPr>
              <w:pStyle w:val="ae"/>
              <w:spacing w:line="360" w:lineRule="auto"/>
            </w:pPr>
            <w:r w:rsidRPr="00CD75F4">
              <w:t xml:space="preserve">Когда и где родился И.А. Крылов? 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 xml:space="preserve">Кем был его отец? мама? </w:t>
            </w:r>
          </w:p>
          <w:p w:rsidR="00622506" w:rsidRDefault="00622506" w:rsidP="00CD75F4">
            <w:pPr>
              <w:pStyle w:val="ae"/>
              <w:spacing w:line="360" w:lineRule="auto"/>
            </w:pPr>
          </w:p>
          <w:p w:rsidR="00622506" w:rsidRDefault="00622506" w:rsidP="00CD75F4">
            <w:pPr>
              <w:pStyle w:val="ae"/>
              <w:spacing w:line="360" w:lineRule="auto"/>
            </w:pPr>
          </w:p>
          <w:p w:rsidR="00622506" w:rsidRDefault="00622506" w:rsidP="00CD75F4">
            <w:pPr>
              <w:pStyle w:val="ae"/>
              <w:spacing w:line="360" w:lineRule="auto"/>
            </w:pPr>
          </w:p>
          <w:p w:rsidR="00622506" w:rsidRDefault="00622506" w:rsidP="00CD75F4">
            <w:pPr>
              <w:pStyle w:val="ae"/>
              <w:spacing w:line="360" w:lineRule="auto"/>
            </w:pPr>
            <w:r w:rsidRPr="00CD75F4">
              <w:t>Какая беда случается с семьёй Крылова?</w:t>
            </w:r>
          </w:p>
          <w:p w:rsidR="00622506" w:rsidRDefault="00622506" w:rsidP="00CD75F4">
            <w:pPr>
              <w:pStyle w:val="ae"/>
              <w:spacing w:line="360" w:lineRule="auto"/>
            </w:pPr>
            <w:r w:rsidRPr="00CD75F4">
              <w:t xml:space="preserve"> Куда вынужден пойти работать Крылов?</w:t>
            </w:r>
          </w:p>
          <w:p w:rsidR="00622506" w:rsidRDefault="00622506" w:rsidP="00CD75F4">
            <w:pPr>
              <w:pStyle w:val="ae"/>
              <w:spacing w:line="360" w:lineRule="auto"/>
            </w:pP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 xml:space="preserve"> В какой город переезжает семья после смерти отца?  После переезда в Петербург, кем работает Крылов? 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 xml:space="preserve">Когда умер Крылов?  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 xml:space="preserve">Что можете сказать о памятнике Крылову?  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 xml:space="preserve"> (слайд памятник Крылову)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 xml:space="preserve">Чем прославился Крылов? 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>Почему он писал только басни?</w:t>
            </w:r>
          </w:p>
          <w:p w:rsidR="00622506" w:rsidRDefault="00622506" w:rsidP="00CD75F4">
            <w:pPr>
              <w:pStyle w:val="ae"/>
              <w:spacing w:line="360" w:lineRule="auto"/>
            </w:pPr>
          </w:p>
          <w:p w:rsidR="00622506" w:rsidRDefault="00622506" w:rsidP="00CD75F4">
            <w:pPr>
              <w:pStyle w:val="ae"/>
              <w:spacing w:line="360" w:lineRule="auto"/>
            </w:pPr>
          </w:p>
          <w:p w:rsidR="00622506" w:rsidRDefault="00622506" w:rsidP="00CD75F4">
            <w:pPr>
              <w:pStyle w:val="ae"/>
              <w:spacing w:line="360" w:lineRule="auto"/>
            </w:pPr>
          </w:p>
          <w:p w:rsidR="00622506" w:rsidRDefault="00622506" w:rsidP="00CD75F4">
            <w:pPr>
              <w:pStyle w:val="ae"/>
              <w:spacing w:line="360" w:lineRule="auto"/>
            </w:pP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>Что такое басня? (слайд)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 xml:space="preserve">На листочках запишите вариант ответа. (Проверка) 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</w:p>
          <w:p w:rsidR="00622506" w:rsidRPr="00CD75F4" w:rsidRDefault="00622506" w:rsidP="00CD75F4">
            <w:pPr>
              <w:pStyle w:val="ae"/>
              <w:spacing w:line="360" w:lineRule="auto"/>
              <w:rPr>
                <w:b/>
                <w:i/>
              </w:rPr>
            </w:pPr>
            <w:r w:rsidRPr="00CD75F4">
              <w:rPr>
                <w:b/>
                <w:i/>
              </w:rPr>
              <w:t xml:space="preserve">Оцените свою работу. 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</w:p>
          <w:p w:rsidR="00622506" w:rsidRDefault="00622506" w:rsidP="00CD75F4">
            <w:pPr>
              <w:pStyle w:val="ae"/>
              <w:spacing w:line="360" w:lineRule="auto"/>
            </w:pPr>
            <w:r w:rsidRPr="00CD75F4">
              <w:t>Посмотрите, какой предмет у меня в руках?</w:t>
            </w:r>
            <w:r>
              <w:t xml:space="preserve"> (сыр)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 xml:space="preserve"> Как он связан с творчеством И.А.Крылова? </w:t>
            </w:r>
          </w:p>
          <w:p w:rsidR="00622506" w:rsidRPr="00CD75F4" w:rsidRDefault="00622506" w:rsidP="00CD75F4">
            <w:pPr>
              <w:pStyle w:val="ae"/>
              <w:spacing w:line="360" w:lineRule="auto"/>
              <w:rPr>
                <w:b/>
              </w:rPr>
            </w:pPr>
            <w:r w:rsidRPr="00CD75F4">
              <w:rPr>
                <w:b/>
              </w:rPr>
              <w:t xml:space="preserve">О чем речь пойдет на уроке? </w:t>
            </w:r>
          </w:p>
          <w:p w:rsidR="00622506" w:rsidRPr="00CD75F4" w:rsidRDefault="00622506" w:rsidP="00CD75F4">
            <w:pPr>
              <w:pStyle w:val="ae"/>
              <w:spacing w:line="360" w:lineRule="auto"/>
              <w:rPr>
                <w:b/>
              </w:rPr>
            </w:pPr>
            <w:r w:rsidRPr="00CD75F4">
              <w:rPr>
                <w:b/>
              </w:rPr>
              <w:t xml:space="preserve">Какова тема нашего урока? 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rPr>
                <w:b/>
              </w:rPr>
              <w:t xml:space="preserve">Какие задачи нам </w:t>
            </w:r>
            <w:r w:rsidRPr="00CD75F4">
              <w:rPr>
                <w:b/>
              </w:rPr>
              <w:lastRenderedPageBreak/>
              <w:t>предстоит решить?</w:t>
            </w:r>
            <w:r w:rsidRPr="00CD75F4">
              <w:t xml:space="preserve">   </w:t>
            </w:r>
          </w:p>
          <w:p w:rsidR="00622506" w:rsidRDefault="00622506" w:rsidP="00CD75F4">
            <w:pPr>
              <w:pStyle w:val="ae"/>
              <w:spacing w:line="360" w:lineRule="auto"/>
            </w:pPr>
          </w:p>
          <w:p w:rsidR="00D7380F" w:rsidRDefault="00D7380F" w:rsidP="00CD75F4">
            <w:pPr>
              <w:pStyle w:val="ae"/>
              <w:spacing w:line="360" w:lineRule="auto"/>
            </w:pPr>
          </w:p>
          <w:p w:rsidR="00D7380F" w:rsidRDefault="00D7380F" w:rsidP="00CD75F4">
            <w:pPr>
              <w:pStyle w:val="ae"/>
              <w:spacing w:line="360" w:lineRule="auto"/>
            </w:pPr>
          </w:p>
          <w:p w:rsidR="00D7380F" w:rsidRDefault="00D7380F" w:rsidP="00CD75F4">
            <w:pPr>
              <w:pStyle w:val="ae"/>
              <w:spacing w:line="360" w:lineRule="auto"/>
            </w:pPr>
          </w:p>
          <w:p w:rsidR="00D7380F" w:rsidRPr="00CD75F4" w:rsidRDefault="00D7380F" w:rsidP="00CD75F4">
            <w:pPr>
              <w:pStyle w:val="ae"/>
              <w:spacing w:line="360" w:lineRule="auto"/>
            </w:pPr>
          </w:p>
          <w:p w:rsidR="00622506" w:rsidRPr="00CD75F4" w:rsidRDefault="00622506" w:rsidP="00CD75F4">
            <w:pPr>
              <w:pStyle w:val="ae"/>
              <w:spacing w:line="360" w:lineRule="auto"/>
            </w:pPr>
          </w:p>
          <w:p w:rsidR="00622506" w:rsidRPr="00CD75F4" w:rsidRDefault="00622506" w:rsidP="00CD75F4">
            <w:pPr>
              <w:pStyle w:val="ae"/>
              <w:spacing w:line="360" w:lineRule="auto"/>
              <w:rPr>
                <w:b/>
                <w:color w:val="000000"/>
              </w:rPr>
            </w:pPr>
            <w:r w:rsidRPr="00CD75F4">
              <w:rPr>
                <w:b/>
                <w:i/>
                <w:color w:val="000000"/>
              </w:rPr>
              <w:t>Оцените работу  на этапе урока</w:t>
            </w:r>
          </w:p>
        </w:tc>
        <w:tc>
          <w:tcPr>
            <w:tcW w:w="3509" w:type="dxa"/>
          </w:tcPr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t>Отвечают на вопросы</w:t>
            </w: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t xml:space="preserve">- И.А. Крылов. </w:t>
            </w:r>
            <w:r>
              <w:t xml:space="preserve"> </w:t>
            </w: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t xml:space="preserve">Это великий русский баснописец. Родился  13 февраля 1769 г., в Москве. Отец был армейский офицер, мать простая женщина, "без образования, но умная от природы". Когда мальчику было 10 лет, умирает отец. Крылов вынужден пойти работать в 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lastRenderedPageBreak/>
              <w:t xml:space="preserve">канцелярии  земского суда. После переезда в Петербург работает журналистом. </w:t>
            </w: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t xml:space="preserve">Умер И.А. Крылов в 1885 году.  В Петербурге, в Летнем саду установлен памятник. На постаменте представлены персонажи басен. Крылов 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t xml:space="preserve"> написал более 200 басен. Он говорил: "этот род понятен каждому: его читают и слуги и дети" </w:t>
            </w: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 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i/>
              </w:rPr>
            </w:pPr>
            <w:r w:rsidRPr="00CD75F4">
              <w:rPr>
                <w:b/>
                <w:i/>
              </w:rPr>
              <w:t>Записывают ответы на листочках. Проверяют по образцу, работают с оценочным листом</w:t>
            </w: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t>Формулируют тему и задачи урока.</w:t>
            </w: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 w:rsidRPr="00CD75F4">
              <w:rPr>
                <w:b/>
              </w:rPr>
              <w:t xml:space="preserve">Тема: </w:t>
            </w:r>
            <w:r w:rsidRPr="00CD75F4">
              <w:t>И.А. Крылова "Ворона и лисица</w:t>
            </w:r>
            <w:r w:rsidRPr="00CD75F4">
              <w:rPr>
                <w:b/>
              </w:rPr>
              <w:t>"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b/>
                <w:bCs/>
                <w:lang w:eastAsia="ru-RU"/>
              </w:rPr>
            </w:pPr>
            <w:r w:rsidRPr="00CD75F4">
              <w:rPr>
                <w:rFonts w:eastAsia="Times New Roman"/>
                <w:b/>
                <w:bCs/>
                <w:lang w:eastAsia="ru-RU"/>
              </w:rPr>
              <w:t>Задачи: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rPr>
                <w:rFonts w:eastAsia="Times New Roman"/>
                <w:lang w:eastAsia="ru-RU"/>
              </w:rPr>
              <w:lastRenderedPageBreak/>
              <w:t>1. Понять мораль басни «Ворона и лисица».</w:t>
            </w:r>
            <w:r w:rsidRPr="00CD75F4">
              <w:rPr>
                <w:rFonts w:eastAsia="Times New Roman"/>
                <w:lang w:eastAsia="ru-RU"/>
              </w:rPr>
              <w:br/>
              <w:t>2. Учиться выразительно читать басню</w:t>
            </w:r>
            <w:r w:rsidRPr="00CD75F4">
              <w:rPr>
                <w:rFonts w:eastAsia="Times New Roman"/>
                <w:lang w:eastAsia="ru-RU"/>
              </w:rPr>
              <w:br/>
              <w:t>3. Проанализировать басню. </w:t>
            </w:r>
            <w:r w:rsidRPr="00CD75F4">
              <w:rPr>
                <w:rFonts w:eastAsia="Times New Roman"/>
                <w:lang w:eastAsia="ru-RU"/>
              </w:rPr>
              <w:br/>
              <w:t>4. Сделать выводы.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i/>
              </w:rPr>
            </w:pPr>
            <w:r w:rsidRPr="00CD75F4">
              <w:rPr>
                <w:b/>
                <w:i/>
              </w:rPr>
              <w:t>Работают с оценочным листом.</w:t>
            </w:r>
          </w:p>
          <w:p w:rsidR="00622506" w:rsidRDefault="00622506" w:rsidP="00D53F6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t xml:space="preserve">Фронтальная форма работы </w:t>
            </w:r>
          </w:p>
          <w:p w:rsidR="00622506" w:rsidRPr="00CD75F4" w:rsidRDefault="00622506" w:rsidP="00D53F64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693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iCs/>
              </w:rPr>
            </w:pPr>
            <w:r w:rsidRPr="00CD75F4">
              <w:rPr>
                <w:b/>
                <w:bCs/>
                <w:iCs/>
              </w:rPr>
              <w:lastRenderedPageBreak/>
              <w:t xml:space="preserve">Предметные: </w:t>
            </w:r>
            <w:r w:rsidRPr="00CD75F4">
              <w:rPr>
                <w:bCs/>
                <w:iCs/>
              </w:rPr>
              <w:t>вспоминают ранее изученный материал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Cs/>
                <w:iCs/>
              </w:rPr>
            </w:pPr>
            <w:r w:rsidRPr="00CD75F4">
              <w:rPr>
                <w:b/>
                <w:bCs/>
                <w:iCs/>
              </w:rPr>
              <w:t>Познавательные:</w:t>
            </w:r>
            <w:r w:rsidRPr="00CD75F4">
              <w:rPr>
                <w:bCs/>
                <w:iCs/>
              </w:rPr>
              <w:t xml:space="preserve"> воспроизводят по памяти ранее полученную информацию;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Cs/>
                <w:iCs/>
              </w:rPr>
            </w:pPr>
            <w:r w:rsidRPr="00CD75F4">
              <w:rPr>
                <w:bCs/>
                <w:iCs/>
              </w:rPr>
              <w:t>формулируют ответы на вопросы учителя;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Cs/>
                <w:iCs/>
              </w:rPr>
            </w:pPr>
            <w:r w:rsidRPr="00CD75F4">
              <w:rPr>
                <w:bCs/>
                <w:iCs/>
              </w:rPr>
              <w:t>самостоятельно выделяют и формулируют познавательную цель.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rPr>
                <w:b/>
                <w:bCs/>
                <w:iCs/>
              </w:rPr>
              <w:lastRenderedPageBreak/>
              <w:t xml:space="preserve">Регулятивные: </w:t>
            </w:r>
            <w:r w:rsidRPr="00CD75F4">
              <w:t>совместно с учителем обнаруживают и формулируют учебную проблему; самостоятельно определяют промежуточные цели урока. Учитывают выделенные учителем ориентиры действия, понимают учебную задачу.</w:t>
            </w: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iCs/>
              </w:rPr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Cs/>
                <w:iCs/>
              </w:rPr>
            </w:pPr>
            <w:r w:rsidRPr="00CD75F4">
              <w:rPr>
                <w:b/>
                <w:bCs/>
                <w:iCs/>
              </w:rPr>
              <w:t xml:space="preserve">Личностные </w:t>
            </w:r>
            <w:r w:rsidRPr="00CD75F4">
              <w:rPr>
                <w:bCs/>
                <w:iCs/>
              </w:rPr>
              <w:t xml:space="preserve"> оценивают собственную учебную деятельность.</w:t>
            </w:r>
          </w:p>
        </w:tc>
      </w:tr>
      <w:tr w:rsidR="00622506" w:rsidRPr="00CD75F4" w:rsidTr="00622506">
        <w:trPr>
          <w:trHeight w:val="1700"/>
        </w:trPr>
        <w:tc>
          <w:tcPr>
            <w:tcW w:w="1668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lastRenderedPageBreak/>
              <w:t>III.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CD75F4">
              <w:rPr>
                <w:b/>
                <w:bCs/>
              </w:rPr>
              <w:t>Изучение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нового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CD75F4">
              <w:rPr>
                <w:b/>
                <w:bCs/>
              </w:rPr>
              <w:t>материала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</w:p>
        </w:tc>
        <w:tc>
          <w:tcPr>
            <w:tcW w:w="708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CD75F4">
              <w:lastRenderedPageBreak/>
              <w:t>10</w:t>
            </w:r>
          </w:p>
        </w:tc>
        <w:tc>
          <w:tcPr>
            <w:tcW w:w="2870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t xml:space="preserve">1. Словарная работа. 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t>2. Работа по содержанию басни.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3578" w:type="dxa"/>
          </w:tcPr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 xml:space="preserve"> Прежде чем знакомится с басней, нам необходимо провести словарную работу. 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rPr>
                <w:i/>
              </w:rPr>
              <w:lastRenderedPageBreak/>
              <w:t>Пленил</w:t>
            </w:r>
            <w:r w:rsidRPr="00CD75F4">
              <w:t xml:space="preserve"> – заворожил.                                                                                                                                                           </w:t>
            </w:r>
            <w:r w:rsidRPr="00CD75F4">
              <w:rPr>
                <w:i/>
              </w:rPr>
              <w:t>Вещунья</w:t>
            </w:r>
            <w:r w:rsidRPr="00CD75F4">
              <w:t xml:space="preserve"> – приносящая вести, в басне прозвище вороны.                                                                                                        </w:t>
            </w:r>
            <w:r w:rsidRPr="00CD75F4">
              <w:rPr>
                <w:i/>
              </w:rPr>
              <w:t xml:space="preserve">Бог послал </w:t>
            </w:r>
            <w:r w:rsidRPr="00CD75F4">
              <w:t xml:space="preserve">– случайно нашла.                                                                                                       </w:t>
            </w:r>
            <w:r w:rsidRPr="00CD75F4">
              <w:rPr>
                <w:i/>
              </w:rPr>
              <w:t>Лесть</w:t>
            </w:r>
            <w:r w:rsidRPr="00CD75F4">
              <w:t xml:space="preserve"> – лицемерное, уродливое восхваление.                                                                                 </w:t>
            </w:r>
            <w:r w:rsidRPr="00CD75F4">
              <w:rPr>
                <w:i/>
              </w:rPr>
              <w:t>Льстить</w:t>
            </w:r>
            <w:r w:rsidRPr="00CD75F4">
              <w:t xml:space="preserve"> – хвалить из корыстного желания расположить к себе.                                                             </w:t>
            </w:r>
            <w:r w:rsidRPr="00CD75F4">
              <w:rPr>
                <w:i/>
              </w:rPr>
              <w:t>Не впрок</w:t>
            </w:r>
            <w:r w:rsidRPr="00CD75F4">
              <w:t xml:space="preserve"> – не на пользу.                                                                                                            </w:t>
            </w:r>
            <w:r w:rsidRPr="00CD75F4">
              <w:rPr>
                <w:i/>
              </w:rPr>
              <w:t>Взгромоздясь</w:t>
            </w:r>
            <w:r w:rsidRPr="00CD75F4">
              <w:t xml:space="preserve"> – взобраться с усилием, тяжестью на что-то высокое </w:t>
            </w:r>
          </w:p>
          <w:p w:rsidR="00622506" w:rsidRPr="00CD75F4" w:rsidRDefault="00622506" w:rsidP="00CD75F4">
            <w:pPr>
              <w:pStyle w:val="ae"/>
              <w:spacing w:line="360" w:lineRule="auto"/>
              <w:rPr>
                <w:b/>
                <w:i/>
              </w:rPr>
            </w:pPr>
            <w:r w:rsidRPr="00CD75F4">
              <w:rPr>
                <w:b/>
                <w:i/>
              </w:rPr>
              <w:t>Прослушивание басни</w:t>
            </w:r>
          </w:p>
          <w:p w:rsidR="00622506" w:rsidRDefault="00622506" w:rsidP="00CD75F4">
            <w:pPr>
              <w:pStyle w:val="ae"/>
              <w:spacing w:line="360" w:lineRule="auto"/>
              <w:rPr>
                <w:b/>
                <w:i/>
              </w:rPr>
            </w:pPr>
            <w:r w:rsidRPr="00CD75F4">
              <w:rPr>
                <w:b/>
                <w:i/>
              </w:rPr>
              <w:lastRenderedPageBreak/>
              <w:t xml:space="preserve">Работа по вопросам </w:t>
            </w:r>
          </w:p>
          <w:p w:rsidR="00622506" w:rsidRPr="00CD75F4" w:rsidRDefault="00622506" w:rsidP="00CD75F4">
            <w:pPr>
              <w:pStyle w:val="ae"/>
              <w:spacing w:line="360" w:lineRule="auto"/>
              <w:rPr>
                <w:b/>
                <w:i/>
              </w:rPr>
            </w:pPr>
          </w:p>
          <w:p w:rsidR="00622506" w:rsidRPr="00CD75F4" w:rsidRDefault="00622506" w:rsidP="00CD75F4">
            <w:pPr>
              <w:pStyle w:val="ae"/>
              <w:spacing w:line="360" w:lineRule="auto"/>
              <w:rPr>
                <w:bCs/>
              </w:rPr>
            </w:pPr>
            <w:r w:rsidRPr="00CD75F4">
              <w:t xml:space="preserve"> </w:t>
            </w:r>
            <w:r>
              <w:t>-</w:t>
            </w:r>
            <w:r w:rsidRPr="00CD75F4">
              <w:rPr>
                <w:bCs/>
              </w:rPr>
              <w:t xml:space="preserve">На сколько частей разделили весь текст? </w:t>
            </w:r>
          </w:p>
          <w:p w:rsidR="00622506" w:rsidRDefault="00622506" w:rsidP="00CD75F4">
            <w:pPr>
              <w:pStyle w:val="ae"/>
              <w:spacing w:line="360" w:lineRule="auto"/>
              <w:rPr>
                <w:bCs/>
              </w:rPr>
            </w:pPr>
            <w:r w:rsidRPr="00CD75F4">
              <w:rPr>
                <w:bCs/>
              </w:rPr>
              <w:t>- О ком (чем) говорится в 1 части</w:t>
            </w:r>
            <w:r>
              <w:rPr>
                <w:bCs/>
              </w:rPr>
              <w:t>?</w:t>
            </w:r>
          </w:p>
          <w:p w:rsidR="00622506" w:rsidRPr="00CD75F4" w:rsidRDefault="00622506" w:rsidP="00CD75F4">
            <w:pPr>
              <w:pStyle w:val="ae"/>
              <w:spacing w:line="360" w:lineRule="auto"/>
              <w:rPr>
                <w:bCs/>
              </w:rPr>
            </w:pPr>
          </w:p>
          <w:p w:rsidR="00622506" w:rsidRPr="00CD75F4" w:rsidRDefault="00622506" w:rsidP="00CD75F4">
            <w:pPr>
              <w:pStyle w:val="ae"/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- Как</w:t>
            </w:r>
            <w:r w:rsidRPr="00CD75F4">
              <w:rPr>
                <w:bCs/>
              </w:rPr>
              <w:t xml:space="preserve"> события развиваются во 2 части? </w:t>
            </w:r>
          </w:p>
          <w:p w:rsidR="00622506" w:rsidRPr="00CD75F4" w:rsidRDefault="00622506" w:rsidP="00CD75F4">
            <w:pPr>
              <w:pStyle w:val="ae"/>
              <w:spacing w:line="360" w:lineRule="auto"/>
              <w:rPr>
                <w:bCs/>
              </w:rPr>
            </w:pPr>
            <w:r w:rsidRPr="00CD75F4">
              <w:rPr>
                <w:bCs/>
              </w:rPr>
              <w:t xml:space="preserve">-  </w:t>
            </w:r>
            <w:r>
              <w:rPr>
                <w:bCs/>
              </w:rPr>
              <w:t>О чем</w:t>
            </w:r>
            <w:r w:rsidRPr="00CD75F4">
              <w:rPr>
                <w:bCs/>
              </w:rPr>
              <w:t xml:space="preserve"> говорится в 3 части</w:t>
            </w:r>
            <w:r>
              <w:rPr>
                <w:bCs/>
              </w:rPr>
              <w:t>?</w:t>
            </w:r>
          </w:p>
          <w:p w:rsidR="00622506" w:rsidRPr="00CD75F4" w:rsidRDefault="00622506" w:rsidP="00CD75F4">
            <w:pPr>
              <w:pStyle w:val="ae"/>
              <w:spacing w:line="360" w:lineRule="auto"/>
              <w:rPr>
                <w:bCs/>
              </w:rPr>
            </w:pPr>
            <w:r w:rsidRPr="00CD75F4">
              <w:rPr>
                <w:bCs/>
              </w:rPr>
              <w:t xml:space="preserve">- Как ворона оказалась на дереве? </w:t>
            </w:r>
          </w:p>
          <w:p w:rsidR="00622506" w:rsidRPr="00CD75F4" w:rsidRDefault="00622506" w:rsidP="00CD75F4">
            <w:pPr>
              <w:pStyle w:val="ae"/>
              <w:spacing w:line="360" w:lineRule="auto"/>
              <w:rPr>
                <w:bCs/>
              </w:rPr>
            </w:pPr>
            <w:r w:rsidRPr="00CD75F4">
              <w:rPr>
                <w:bCs/>
              </w:rPr>
              <w:t>- Почему именно это слово употребил автор? Что хотел показать?</w:t>
            </w:r>
          </w:p>
          <w:p w:rsidR="00622506" w:rsidRDefault="00622506" w:rsidP="00CD75F4">
            <w:pPr>
              <w:pStyle w:val="ae"/>
              <w:spacing w:line="360" w:lineRule="auto"/>
              <w:rPr>
                <w:bCs/>
              </w:rPr>
            </w:pPr>
            <w:r w:rsidRPr="00CD75F4">
              <w:rPr>
                <w:bCs/>
              </w:rPr>
              <w:lastRenderedPageBreak/>
              <w:t>- Как оказалась лисица рядом с вороной?</w:t>
            </w:r>
          </w:p>
          <w:p w:rsidR="00622506" w:rsidRPr="00CD75F4" w:rsidRDefault="00622506" w:rsidP="00CD75F4">
            <w:pPr>
              <w:pStyle w:val="ae"/>
              <w:spacing w:line="360" w:lineRule="auto"/>
              <w:rPr>
                <w:bCs/>
              </w:rPr>
            </w:pPr>
          </w:p>
          <w:p w:rsidR="00622506" w:rsidRDefault="00622506" w:rsidP="00CD75F4">
            <w:pPr>
              <w:pStyle w:val="ae"/>
              <w:spacing w:line="360" w:lineRule="auto"/>
              <w:rPr>
                <w:bCs/>
              </w:rPr>
            </w:pPr>
            <w:r w:rsidRPr="00CD75F4">
              <w:rPr>
                <w:bCs/>
              </w:rPr>
              <w:t>- Перечислите, как Лиса называла Ворону?</w:t>
            </w:r>
          </w:p>
          <w:p w:rsidR="00622506" w:rsidRPr="00CD75F4" w:rsidRDefault="00622506" w:rsidP="00CD75F4">
            <w:pPr>
              <w:pStyle w:val="ae"/>
              <w:spacing w:line="360" w:lineRule="auto"/>
              <w:rPr>
                <w:bCs/>
              </w:rPr>
            </w:pPr>
          </w:p>
          <w:p w:rsidR="00622506" w:rsidRPr="00CD75F4" w:rsidRDefault="00622506" w:rsidP="00CD75F4">
            <w:pPr>
              <w:pStyle w:val="ae"/>
              <w:spacing w:line="360" w:lineRule="auto"/>
              <w:rPr>
                <w:bCs/>
              </w:rPr>
            </w:pPr>
            <w:r w:rsidRPr="00CD75F4">
              <w:rPr>
                <w:bCs/>
              </w:rPr>
              <w:t xml:space="preserve"> - Почему же Лисица так хвалит Ворону?</w:t>
            </w:r>
          </w:p>
          <w:p w:rsidR="00622506" w:rsidRPr="00CD75F4" w:rsidRDefault="00622506" w:rsidP="00CD75F4">
            <w:pPr>
              <w:pStyle w:val="ae"/>
              <w:spacing w:line="360" w:lineRule="auto"/>
              <w:rPr>
                <w:bCs/>
              </w:rPr>
            </w:pPr>
            <w:r w:rsidRPr="00CD75F4">
              <w:rPr>
                <w:bCs/>
              </w:rPr>
              <w:t> - Добилась ли Лиса поставленной цели?</w:t>
            </w:r>
          </w:p>
          <w:p w:rsidR="00622506" w:rsidRPr="00CD75F4" w:rsidRDefault="00622506" w:rsidP="00CD75F4">
            <w:pPr>
              <w:pStyle w:val="ae"/>
              <w:spacing w:line="360" w:lineRule="auto"/>
              <w:rPr>
                <w:bCs/>
              </w:rPr>
            </w:pPr>
            <w:r w:rsidRPr="00CD75F4">
              <w:rPr>
                <w:bCs/>
              </w:rPr>
              <w:t xml:space="preserve"> - Какая главная мысль басни? </w:t>
            </w:r>
          </w:p>
          <w:p w:rsidR="00622506" w:rsidRPr="00CD75F4" w:rsidRDefault="00622506" w:rsidP="00CD75F4">
            <w:pPr>
              <w:pStyle w:val="ae"/>
              <w:spacing w:line="360" w:lineRule="auto"/>
              <w:rPr>
                <w:bCs/>
              </w:rPr>
            </w:pPr>
          </w:p>
          <w:p w:rsidR="00622506" w:rsidRDefault="00622506" w:rsidP="00CD75F4">
            <w:pPr>
              <w:pStyle w:val="ae"/>
              <w:spacing w:line="360" w:lineRule="auto"/>
              <w:rPr>
                <w:bCs/>
              </w:rPr>
            </w:pPr>
          </w:p>
          <w:p w:rsidR="00622506" w:rsidRDefault="00622506" w:rsidP="00CD75F4">
            <w:pPr>
              <w:pStyle w:val="ae"/>
              <w:spacing w:line="360" w:lineRule="auto"/>
              <w:rPr>
                <w:bCs/>
              </w:rPr>
            </w:pPr>
          </w:p>
          <w:p w:rsidR="00622506" w:rsidRDefault="00622506" w:rsidP="00CD75F4">
            <w:pPr>
              <w:pStyle w:val="ae"/>
              <w:spacing w:line="360" w:lineRule="auto"/>
              <w:rPr>
                <w:bCs/>
              </w:rPr>
            </w:pPr>
          </w:p>
          <w:p w:rsidR="00622506" w:rsidRDefault="00622506" w:rsidP="00CD75F4">
            <w:pPr>
              <w:pStyle w:val="ae"/>
              <w:spacing w:line="360" w:lineRule="auto"/>
              <w:rPr>
                <w:bCs/>
              </w:rPr>
            </w:pPr>
          </w:p>
          <w:p w:rsidR="00622506" w:rsidRDefault="00622506" w:rsidP="00CD75F4">
            <w:pPr>
              <w:pStyle w:val="ae"/>
              <w:spacing w:line="360" w:lineRule="auto"/>
              <w:rPr>
                <w:bCs/>
              </w:rPr>
            </w:pPr>
          </w:p>
          <w:p w:rsidR="00622506" w:rsidRDefault="00622506" w:rsidP="00CD75F4">
            <w:pPr>
              <w:pStyle w:val="ae"/>
              <w:spacing w:line="360" w:lineRule="auto"/>
              <w:rPr>
                <w:bCs/>
              </w:rPr>
            </w:pPr>
          </w:p>
          <w:p w:rsidR="00622506" w:rsidRDefault="00622506" w:rsidP="00CD75F4">
            <w:pPr>
              <w:pStyle w:val="ae"/>
              <w:spacing w:line="360" w:lineRule="auto"/>
              <w:rPr>
                <w:bCs/>
              </w:rPr>
            </w:pPr>
          </w:p>
          <w:p w:rsidR="00622506" w:rsidRDefault="00622506" w:rsidP="00CD75F4">
            <w:pPr>
              <w:pStyle w:val="ae"/>
              <w:spacing w:line="360" w:lineRule="auto"/>
              <w:rPr>
                <w:bCs/>
              </w:rPr>
            </w:pPr>
          </w:p>
          <w:p w:rsidR="00622506" w:rsidRPr="00CD75F4" w:rsidRDefault="00622506" w:rsidP="00CD75F4">
            <w:pPr>
              <w:pStyle w:val="ae"/>
              <w:spacing w:line="360" w:lineRule="auto"/>
              <w:rPr>
                <w:bCs/>
              </w:rPr>
            </w:pPr>
            <w:r w:rsidRPr="00CD75F4">
              <w:rPr>
                <w:b/>
                <w:bCs/>
                <w:i/>
              </w:rPr>
              <w:t>Оцените работу на этом этапе урока.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</w:p>
        </w:tc>
        <w:tc>
          <w:tcPr>
            <w:tcW w:w="3509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lastRenderedPageBreak/>
              <w:t>Работают по карточкам.</w:t>
            </w:r>
            <w:r>
              <w:t xml:space="preserve"> </w:t>
            </w:r>
            <w:r w:rsidRPr="00CD75F4">
              <w:t>Фронтальная форма работы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t xml:space="preserve">Слушают аудиозапись. </w:t>
            </w:r>
            <w:r w:rsidRPr="00CD75F4">
              <w:lastRenderedPageBreak/>
              <w:t xml:space="preserve">отвечают на вопросы учителя. </w:t>
            </w: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t>Басню можно разделить на три части.</w:t>
            </w:r>
            <w:r>
              <w:t xml:space="preserve"> </w:t>
            </w: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t xml:space="preserve"> В первой части </w:t>
            </w:r>
            <w:r w:rsidR="00D7380F" w:rsidRPr="00CD75F4">
              <w:t>рассказывается о</w:t>
            </w:r>
            <w:r w:rsidRPr="00CD75F4">
              <w:t xml:space="preserve"> том, как Ворона нашла сыр. </w:t>
            </w:r>
            <w:r>
              <w:t xml:space="preserve"> </w:t>
            </w: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t xml:space="preserve">Во второй части как Лиса беседует с Вороной. 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t xml:space="preserve"> </w:t>
            </w:r>
            <w:r w:rsidR="00D7380F" w:rsidRPr="00CD75F4">
              <w:t>А в</w:t>
            </w:r>
            <w:r w:rsidRPr="00CD75F4">
              <w:t xml:space="preserve"> третьей части Ворона теряет сыр.</w:t>
            </w: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t xml:space="preserve">Ворона взгромоздилась на дерево. Значит неаккуратно, грузно. </w:t>
            </w:r>
            <w:r>
              <w:t xml:space="preserve"> </w:t>
            </w: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lastRenderedPageBreak/>
              <w:t xml:space="preserve">Лиса подкралась на цыпочках, чтоб не спугнуть Ворону. </w:t>
            </w:r>
            <w:r>
              <w:t xml:space="preserve"> </w:t>
            </w: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  <w:r w:rsidRPr="00CD75F4">
              <w:rPr>
                <w:bCs/>
              </w:rPr>
              <w:t>Лиса называла Ворону голубушка, светик, сестрица, мастерица, царь-птица. Она хочет её обмануть.</w:t>
            </w:r>
            <w:r>
              <w:rPr>
                <w:bCs/>
              </w:rPr>
              <w:t xml:space="preserve"> 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  <w:r w:rsidRPr="00CD75F4">
              <w:rPr>
                <w:bCs/>
              </w:rPr>
              <w:t xml:space="preserve"> Лисе удается обмануть ворону, потому что Вороне нравится лесть, она тщеславна.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>В этих словах главная мысль басни: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 xml:space="preserve"> что льстить - это плохо, некрасиво. 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lastRenderedPageBreak/>
              <w:t>Надо помнить, что льстец обязательно что-то ждёт, надеется взамен за ложную похвалу получить себе награду.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rPr>
                <w:b/>
                <w:i/>
              </w:rPr>
              <w:t>Работают с оценочным листом.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t>Фронтальная работа</w:t>
            </w:r>
          </w:p>
        </w:tc>
        <w:tc>
          <w:tcPr>
            <w:tcW w:w="2693" w:type="dxa"/>
          </w:tcPr>
          <w:p w:rsidR="00622506" w:rsidRPr="00CD75F4" w:rsidRDefault="00622506" w:rsidP="00CD75F4">
            <w:pPr>
              <w:spacing w:line="360" w:lineRule="auto"/>
              <w:rPr>
                <w:bCs/>
              </w:rPr>
            </w:pPr>
            <w:r w:rsidRPr="00CD75F4">
              <w:rPr>
                <w:b/>
                <w:iCs/>
              </w:rPr>
              <w:lastRenderedPageBreak/>
              <w:t>Предметные:</w:t>
            </w:r>
            <w:r w:rsidRPr="00CD75F4">
              <w:rPr>
                <w:iCs/>
              </w:rPr>
              <w:t xml:space="preserve"> </w:t>
            </w:r>
            <w:r w:rsidRPr="00CD75F4">
              <w:t>Научатся</w:t>
            </w:r>
            <w:r w:rsidRPr="00CD75F4">
              <w:rPr>
                <w:bCs/>
              </w:rPr>
              <w:t xml:space="preserve"> давать характеристику героям. </w:t>
            </w:r>
            <w:r w:rsidRPr="00CD75F4">
              <w:t xml:space="preserve">Определять </w:t>
            </w:r>
            <w:r w:rsidRPr="00CD75F4">
              <w:lastRenderedPageBreak/>
              <w:t xml:space="preserve">термины: басня, мораль. 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bCs/>
                <w:iCs/>
              </w:rPr>
            </w:pPr>
            <w:r w:rsidRPr="00CD75F4">
              <w:rPr>
                <w:b/>
                <w:iCs/>
              </w:rPr>
              <w:t>Познавательные</w:t>
            </w:r>
            <w:r w:rsidRPr="00CD75F4">
              <w:rPr>
                <w:iCs/>
              </w:rPr>
              <w:t xml:space="preserve">: извлекают необходимую информацию  из учебника. </w:t>
            </w:r>
            <w:r w:rsidRPr="00CD75F4">
              <w:rPr>
                <w:bCs/>
                <w:iCs/>
              </w:rPr>
              <w:t>Строят логическую цепь рассуждений.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rPr>
                <w:b/>
                <w:bCs/>
                <w:iCs/>
              </w:rPr>
              <w:t xml:space="preserve">Регулятивные: 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</w:pPr>
            <w:r w:rsidRPr="00CD75F4">
              <w:t xml:space="preserve">Способность решать творческие задачи, представлять результаты своей деятельности. </w:t>
            </w:r>
            <w:r w:rsidRPr="00CD75F4">
              <w:rPr>
                <w:b/>
                <w:bCs/>
                <w:iCs/>
              </w:rPr>
              <w:t xml:space="preserve">Личностные: </w:t>
            </w:r>
            <w:r w:rsidRPr="00CD75F4">
              <w:rPr>
                <w:b/>
                <w:bCs/>
                <w:iCs/>
              </w:rPr>
              <w:lastRenderedPageBreak/>
              <w:t>в</w:t>
            </w:r>
            <w:r w:rsidRPr="00CD75F4">
              <w:rPr>
                <w:bCs/>
              </w:rPr>
              <w:t>ыражают свою позицию на уровне положительного отношения к учебному процессу; проявляют учебно-познавательный интерес к новому материалу и способам решения новой задачи.</w:t>
            </w:r>
            <w:r w:rsidRPr="00CD75F4">
              <w:t xml:space="preserve"> </w:t>
            </w:r>
            <w:r w:rsidRPr="00CD75F4">
              <w:rPr>
                <w:b/>
                <w:iCs/>
              </w:rPr>
              <w:t>Коммуникативные</w:t>
            </w:r>
            <w:r w:rsidRPr="00CD75F4">
              <w:rPr>
                <w:iCs/>
              </w:rPr>
              <w:t xml:space="preserve">: умение слушать и высказывают свое мнение. </w:t>
            </w:r>
          </w:p>
        </w:tc>
      </w:tr>
      <w:tr w:rsidR="00622506" w:rsidRPr="00CD75F4" w:rsidTr="00622506">
        <w:tc>
          <w:tcPr>
            <w:tcW w:w="1668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iCs/>
              </w:rPr>
            </w:pPr>
            <w:r w:rsidRPr="00CD75F4">
              <w:rPr>
                <w:b/>
                <w:bCs/>
              </w:rPr>
              <w:lastRenderedPageBreak/>
              <w:t>IV. Первичное осмысление и закрепление изученного</w:t>
            </w:r>
          </w:p>
        </w:tc>
        <w:tc>
          <w:tcPr>
            <w:tcW w:w="708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CD75F4">
              <w:t>10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iCs/>
              </w:rPr>
            </w:pPr>
          </w:p>
        </w:tc>
        <w:tc>
          <w:tcPr>
            <w:tcW w:w="2870" w:type="dxa"/>
          </w:tcPr>
          <w:p w:rsidR="00622506" w:rsidRPr="00CD75F4" w:rsidRDefault="00622506" w:rsidP="00CD75F4">
            <w:pPr>
              <w:pStyle w:val="a5"/>
              <w:autoSpaceDE w:val="0"/>
              <w:autoSpaceDN w:val="0"/>
              <w:adjustRightInd w:val="0"/>
              <w:spacing w:line="360" w:lineRule="auto"/>
              <w:ind w:left="-108"/>
              <w:jc w:val="center"/>
              <w:rPr>
                <w:b/>
                <w:i/>
              </w:rPr>
            </w:pPr>
            <w:r w:rsidRPr="00CD75F4">
              <w:rPr>
                <w:b/>
                <w:i/>
              </w:rPr>
              <w:lastRenderedPageBreak/>
              <w:t>Задания по  группам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ind w:left="34"/>
              <w:jc w:val="both"/>
            </w:pPr>
            <w:r w:rsidRPr="00CD75F4">
              <w:t>1.Составление синквейна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ind w:left="34"/>
              <w:jc w:val="both"/>
            </w:pPr>
            <w:r w:rsidRPr="00CD75F4">
              <w:t>2.Работа с информацией, вычленение главного.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ind w:left="34"/>
              <w:jc w:val="both"/>
            </w:pPr>
            <w:r w:rsidRPr="00CD75F4">
              <w:t>3.Работа с пословицами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ind w:left="34"/>
              <w:jc w:val="both"/>
            </w:pPr>
            <w:r w:rsidRPr="00CD75F4">
              <w:lastRenderedPageBreak/>
              <w:t>4.Характеристика героев. Творческое задание. Обыграть басню.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ind w:left="34"/>
              <w:jc w:val="both"/>
            </w:pPr>
            <w:r w:rsidRPr="00CD75F4">
              <w:t>5.Проверка и закрепление изученного материала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</w:rPr>
            </w:pPr>
          </w:p>
        </w:tc>
        <w:tc>
          <w:tcPr>
            <w:tcW w:w="3578" w:type="dxa"/>
            <w:shd w:val="clear" w:color="auto" w:fill="FFFFFF" w:themeFill="background1"/>
          </w:tcPr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lastRenderedPageBreak/>
              <w:t>А сейчас вам необходимо выполнить задания в группах.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 xml:space="preserve">А перед этим я хочу задать вопрос: как вы считаете, ворона, действительно такая глупая птица, как её описывает автор? 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 xml:space="preserve">1 группа - составляете синквейн со словом ворона. 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 xml:space="preserve">2 группа - на основе научной статьи вы должны найти факты, опровергающие или подтверждающие, что ворона глупая птица. 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 xml:space="preserve">3группа - вам даны пословицы, вы должны к каждой пословице подобрать басню. 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 xml:space="preserve">4 группа -дать характеристику героям и обыграть басню. 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</w:p>
          <w:p w:rsidR="00622506" w:rsidRPr="00CD75F4" w:rsidRDefault="00622506" w:rsidP="00CD75F4">
            <w:pPr>
              <w:pStyle w:val="ae"/>
              <w:spacing w:line="360" w:lineRule="auto"/>
              <w:rPr>
                <w:b/>
              </w:rPr>
            </w:pPr>
            <w:r w:rsidRPr="00CD75F4">
              <w:rPr>
                <w:b/>
              </w:rPr>
              <w:t>Работа  с басней Эзопа "Ворон и Лисица"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</w:p>
          <w:p w:rsidR="00622506" w:rsidRPr="00CD75F4" w:rsidRDefault="00622506" w:rsidP="00CD75F4">
            <w:pPr>
              <w:pStyle w:val="ae"/>
              <w:spacing w:line="360" w:lineRule="auto"/>
              <w:rPr>
                <w:b/>
                <w:i/>
              </w:rPr>
            </w:pPr>
            <w:r w:rsidRPr="00CD75F4">
              <w:rPr>
                <w:b/>
                <w:i/>
              </w:rPr>
              <w:t xml:space="preserve">Оцените работу.  </w:t>
            </w:r>
          </w:p>
          <w:p w:rsidR="00622506" w:rsidRPr="00CD75F4" w:rsidRDefault="00622506" w:rsidP="00CD75F4">
            <w:pPr>
              <w:pStyle w:val="ae"/>
              <w:spacing w:line="360" w:lineRule="auto"/>
              <w:rPr>
                <w:b/>
                <w:i/>
              </w:rPr>
            </w:pPr>
          </w:p>
        </w:tc>
        <w:tc>
          <w:tcPr>
            <w:tcW w:w="3509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CD75F4">
              <w:lastRenderedPageBreak/>
              <w:t>Выполняют задания в группах. Дают ответы.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CD75F4">
              <w:t>Обыгрывают басню.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CD75F4">
              <w:t>Отвечают на вопросы. Сравнивают басню  И.А.Крылова И Эзопа.</w:t>
            </w:r>
          </w:p>
          <w:p w:rsidR="00622506" w:rsidRPr="00CD75F4" w:rsidRDefault="00622506" w:rsidP="00CD75F4">
            <w:pPr>
              <w:pStyle w:val="ae"/>
              <w:spacing w:line="360" w:lineRule="auto"/>
              <w:rPr>
                <w:b/>
                <w:i/>
              </w:rPr>
            </w:pPr>
            <w:r w:rsidRPr="00CD75F4">
              <w:rPr>
                <w:b/>
                <w:i/>
              </w:rPr>
              <w:t>Работают с оценочными листами.</w:t>
            </w:r>
          </w:p>
          <w:p w:rsidR="00622506" w:rsidRPr="00CD75F4" w:rsidRDefault="00622506" w:rsidP="00622506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CD75F4">
              <w:t>Работа в группах.</w:t>
            </w:r>
          </w:p>
        </w:tc>
        <w:tc>
          <w:tcPr>
            <w:tcW w:w="2693" w:type="dxa"/>
          </w:tcPr>
          <w:p w:rsidR="00622506" w:rsidRPr="00CD75F4" w:rsidRDefault="00622506" w:rsidP="00CD75F4">
            <w:pPr>
              <w:spacing w:line="360" w:lineRule="auto"/>
              <w:rPr>
                <w:iCs/>
              </w:rPr>
            </w:pPr>
            <w:r w:rsidRPr="00CD75F4">
              <w:rPr>
                <w:b/>
                <w:bCs/>
                <w:iCs/>
              </w:rPr>
              <w:lastRenderedPageBreak/>
              <w:t xml:space="preserve"> </w:t>
            </w:r>
            <w:r w:rsidRPr="00CD75F4">
              <w:rPr>
                <w:b/>
                <w:iCs/>
              </w:rPr>
              <w:t>Познавательные</w:t>
            </w:r>
            <w:r w:rsidRPr="00CD75F4">
              <w:rPr>
                <w:iCs/>
              </w:rPr>
              <w:t xml:space="preserve">: </w:t>
            </w:r>
            <w:r w:rsidRPr="00CD75F4">
              <w:t>самостоятельно осуществляют поиск необходимой информации</w:t>
            </w:r>
          </w:p>
          <w:p w:rsidR="00622506" w:rsidRPr="00CD75F4" w:rsidRDefault="00622506" w:rsidP="00CD75F4">
            <w:pPr>
              <w:spacing w:line="360" w:lineRule="auto"/>
              <w:rPr>
                <w:bCs/>
                <w:iCs/>
              </w:rPr>
            </w:pPr>
            <w:r w:rsidRPr="00CD75F4">
              <w:rPr>
                <w:iCs/>
              </w:rPr>
              <w:t xml:space="preserve"> </w:t>
            </w:r>
            <w:r w:rsidRPr="00CD75F4">
              <w:rPr>
                <w:bCs/>
                <w:iCs/>
              </w:rPr>
              <w:t xml:space="preserve">Воспроизводят по памяти информацию, </w:t>
            </w:r>
            <w:r w:rsidRPr="00CD75F4">
              <w:rPr>
                <w:bCs/>
                <w:iCs/>
              </w:rPr>
              <w:lastRenderedPageBreak/>
              <w:t>необходимую для решения учебной задачи.</w:t>
            </w:r>
          </w:p>
          <w:p w:rsidR="00622506" w:rsidRPr="00CD75F4" w:rsidRDefault="00622506" w:rsidP="00CD75F4">
            <w:pPr>
              <w:pStyle w:val="ae"/>
              <w:spacing w:line="360" w:lineRule="auto"/>
              <w:rPr>
                <w:b/>
              </w:rPr>
            </w:pPr>
            <w:r w:rsidRPr="00CD75F4">
              <w:rPr>
                <w:b/>
              </w:rPr>
              <w:t xml:space="preserve">Регулятивные: 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>Владеют умениями работать с учебной и внешкольной информацией.</w:t>
            </w:r>
          </w:p>
          <w:p w:rsidR="00622506" w:rsidRPr="00CD75F4" w:rsidRDefault="00622506" w:rsidP="00CD75F4">
            <w:pPr>
              <w:pStyle w:val="ae"/>
              <w:spacing w:line="360" w:lineRule="auto"/>
            </w:pPr>
            <w:r w:rsidRPr="00CD75F4">
              <w:t xml:space="preserve"> </w:t>
            </w:r>
            <w:r w:rsidRPr="00CD75F4">
              <w:rPr>
                <w:b/>
              </w:rPr>
              <w:t>Коммуникативные</w:t>
            </w:r>
            <w:r w:rsidRPr="00CD75F4">
              <w:t>: умение слушать и высказывают свое мнение. Получат возможность научиться: работать в группах.</w:t>
            </w:r>
          </w:p>
          <w:p w:rsidR="00622506" w:rsidRPr="00CD75F4" w:rsidRDefault="00622506" w:rsidP="00CD75F4">
            <w:pPr>
              <w:spacing w:line="360" w:lineRule="auto"/>
            </w:pPr>
            <w:r w:rsidRPr="00CD75F4">
              <w:rPr>
                <w:b/>
                <w:bCs/>
                <w:iCs/>
              </w:rPr>
              <w:lastRenderedPageBreak/>
              <w:t xml:space="preserve">Личностные: </w:t>
            </w:r>
            <w:r w:rsidRPr="00CD75F4">
              <w:t>анализируют и характеризуют эмоциональное состояние.</w:t>
            </w:r>
          </w:p>
        </w:tc>
      </w:tr>
      <w:tr w:rsidR="00622506" w:rsidRPr="00CD75F4" w:rsidTr="00622506">
        <w:tc>
          <w:tcPr>
            <w:tcW w:w="1668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iCs/>
              </w:rPr>
            </w:pPr>
            <w:r w:rsidRPr="00CD75F4">
              <w:rPr>
                <w:b/>
                <w:bCs/>
              </w:rPr>
              <w:lastRenderedPageBreak/>
              <w:t xml:space="preserve">V. </w:t>
            </w:r>
            <w:r w:rsidRPr="00CD75F4">
              <w:rPr>
                <w:b/>
                <w:iCs/>
              </w:rPr>
              <w:t>Рефлексия</w:t>
            </w:r>
          </w:p>
        </w:tc>
        <w:tc>
          <w:tcPr>
            <w:tcW w:w="708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</w:rPr>
            </w:pPr>
            <w:r w:rsidRPr="00CD75F4">
              <w:rPr>
                <w:iCs/>
              </w:rPr>
              <w:t>2</w:t>
            </w:r>
          </w:p>
        </w:tc>
        <w:tc>
          <w:tcPr>
            <w:tcW w:w="2870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iCs/>
              </w:rPr>
            </w:pPr>
            <w:r w:rsidRPr="00CD75F4">
              <w:rPr>
                <w:iCs/>
              </w:rPr>
              <w:t>Обобщающая беседа</w:t>
            </w:r>
          </w:p>
        </w:tc>
        <w:tc>
          <w:tcPr>
            <w:tcW w:w="3578" w:type="dxa"/>
          </w:tcPr>
          <w:p w:rsidR="00622506" w:rsidRPr="00CD75F4" w:rsidRDefault="00622506" w:rsidP="00CD75F4">
            <w:pPr>
              <w:spacing w:line="360" w:lineRule="auto"/>
              <w:jc w:val="both"/>
              <w:rPr>
                <w:bCs/>
              </w:rPr>
            </w:pPr>
            <w:r w:rsidRPr="00CD75F4">
              <w:rPr>
                <w:bCs/>
              </w:rPr>
              <w:t xml:space="preserve">1.Учитель организует рефлексию через вопросы: </w:t>
            </w:r>
          </w:p>
          <w:p w:rsidR="00622506" w:rsidRPr="00CD75F4" w:rsidRDefault="00622506" w:rsidP="00CD75F4">
            <w:pPr>
              <w:spacing w:line="360" w:lineRule="auto"/>
              <w:jc w:val="both"/>
              <w:rPr>
                <w:bCs/>
              </w:rPr>
            </w:pPr>
            <w:r w:rsidRPr="00CD75F4">
              <w:rPr>
                <w:bCs/>
              </w:rPr>
              <w:t>- сегодня я узнал…</w:t>
            </w:r>
          </w:p>
          <w:p w:rsidR="00622506" w:rsidRPr="00CD75F4" w:rsidRDefault="00622506" w:rsidP="00CD75F4">
            <w:pPr>
              <w:spacing w:line="360" w:lineRule="auto"/>
              <w:jc w:val="both"/>
            </w:pPr>
            <w:r w:rsidRPr="00CD75F4">
              <w:rPr>
                <w:bCs/>
              </w:rPr>
              <w:t>- было интересно…</w:t>
            </w:r>
          </w:p>
          <w:p w:rsidR="00622506" w:rsidRPr="00CD75F4" w:rsidRDefault="00622506" w:rsidP="00CD75F4">
            <w:pPr>
              <w:spacing w:line="360" w:lineRule="auto"/>
              <w:jc w:val="both"/>
              <w:rPr>
                <w:iCs/>
              </w:rPr>
            </w:pPr>
            <w:r w:rsidRPr="00CD75F4">
              <w:rPr>
                <w:bCs/>
              </w:rPr>
              <w:t>- урок дал мне для жизни...</w:t>
            </w:r>
          </w:p>
        </w:tc>
        <w:tc>
          <w:tcPr>
            <w:tcW w:w="3509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iCs/>
              </w:rPr>
            </w:pPr>
            <w:r w:rsidRPr="00CD75F4">
              <w:rPr>
                <w:iCs/>
              </w:rPr>
              <w:t>Отвечают на вопросы. Определяют свое эмоциональное состояние на уроке.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iCs/>
              </w:rPr>
            </w:pPr>
            <w:r w:rsidRPr="00CD75F4">
              <w:rPr>
                <w:iCs/>
              </w:rPr>
              <w:t>Фронтальная форма работы</w:t>
            </w:r>
          </w:p>
        </w:tc>
        <w:tc>
          <w:tcPr>
            <w:tcW w:w="2693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iCs/>
              </w:rPr>
            </w:pPr>
            <w:r w:rsidRPr="00CD75F4">
              <w:rPr>
                <w:b/>
                <w:iCs/>
              </w:rPr>
              <w:t xml:space="preserve">Регулятивная: </w:t>
            </w:r>
            <w:r w:rsidRPr="00CD75F4">
              <w:rPr>
                <w:iCs/>
              </w:rPr>
              <w:t>определяют уровень усвоения изучаемого материала.</w:t>
            </w:r>
          </w:p>
          <w:p w:rsidR="00622506" w:rsidRPr="00CD75F4" w:rsidRDefault="00622506" w:rsidP="00CD75F4">
            <w:pPr>
              <w:spacing w:line="360" w:lineRule="auto"/>
            </w:pPr>
            <w:r w:rsidRPr="00CD75F4">
              <w:rPr>
                <w:b/>
                <w:bCs/>
                <w:iCs/>
              </w:rPr>
              <w:t xml:space="preserve">Личностные: </w:t>
            </w:r>
            <w:r w:rsidRPr="00CD75F4">
              <w:t xml:space="preserve">анализируют и характеризуют эмоциональное </w:t>
            </w:r>
            <w:r w:rsidRPr="00CD75F4">
              <w:lastRenderedPageBreak/>
              <w:t>состояние.</w:t>
            </w:r>
          </w:p>
        </w:tc>
      </w:tr>
      <w:tr w:rsidR="00622506" w:rsidRPr="00CD75F4" w:rsidTr="00622506">
        <w:tc>
          <w:tcPr>
            <w:tcW w:w="1668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iCs/>
              </w:rPr>
            </w:pPr>
            <w:r w:rsidRPr="00CD75F4">
              <w:rPr>
                <w:b/>
                <w:bCs/>
              </w:rPr>
              <w:lastRenderedPageBreak/>
              <w:t>VI. Домашнее задание</w:t>
            </w:r>
          </w:p>
        </w:tc>
        <w:tc>
          <w:tcPr>
            <w:tcW w:w="708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</w:rPr>
            </w:pPr>
            <w:r w:rsidRPr="00CD75F4">
              <w:t>1</w:t>
            </w:r>
          </w:p>
        </w:tc>
        <w:tc>
          <w:tcPr>
            <w:tcW w:w="2870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iCs/>
              </w:rPr>
            </w:pPr>
            <w:r w:rsidRPr="00CD75F4">
              <w:t>Выучить басню наизусть</w:t>
            </w:r>
          </w:p>
        </w:tc>
        <w:tc>
          <w:tcPr>
            <w:tcW w:w="3578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CD75F4">
              <w:t xml:space="preserve">Конкретизирует домашнее задание. 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</w:rPr>
            </w:pPr>
          </w:p>
        </w:tc>
        <w:tc>
          <w:tcPr>
            <w:tcW w:w="3509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iCs/>
              </w:rPr>
            </w:pPr>
            <w:r w:rsidRPr="00CD75F4">
              <w:t>Записывают домашнее задание.</w:t>
            </w:r>
          </w:p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iCs/>
              </w:rPr>
            </w:pPr>
            <w:r w:rsidRPr="00CD75F4">
              <w:t>Индивидуальная работа</w:t>
            </w:r>
          </w:p>
        </w:tc>
        <w:tc>
          <w:tcPr>
            <w:tcW w:w="2693" w:type="dxa"/>
          </w:tcPr>
          <w:p w:rsidR="00622506" w:rsidRPr="00CD75F4" w:rsidRDefault="00622506" w:rsidP="00CD75F4">
            <w:pPr>
              <w:autoSpaceDE w:val="0"/>
              <w:autoSpaceDN w:val="0"/>
              <w:adjustRightInd w:val="0"/>
              <w:spacing w:line="360" w:lineRule="auto"/>
              <w:rPr>
                <w:iCs/>
              </w:rPr>
            </w:pPr>
          </w:p>
        </w:tc>
      </w:tr>
    </w:tbl>
    <w:p w:rsidR="00BF7DC1" w:rsidRPr="00CD75F4" w:rsidRDefault="00BF7DC1" w:rsidP="00CD75F4">
      <w:pPr>
        <w:spacing w:line="360" w:lineRule="auto"/>
      </w:pPr>
    </w:p>
    <w:sectPr w:rsidR="00BF7DC1" w:rsidRPr="00CD75F4" w:rsidSect="00CD75F4">
      <w:footerReference w:type="default" r:id="rId8"/>
      <w:pgSz w:w="16838" w:h="11906" w:orient="landscape"/>
      <w:pgMar w:top="1134" w:right="1134" w:bottom="1134" w:left="1134" w:header="709" w:footer="26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72C" w:rsidRDefault="00FF372C" w:rsidP="00F50418">
      <w:r>
        <w:separator/>
      </w:r>
    </w:p>
  </w:endnote>
  <w:endnote w:type="continuationSeparator" w:id="0">
    <w:p w:rsidR="00FF372C" w:rsidRDefault="00FF372C" w:rsidP="00F50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ED5" w:rsidRPr="00BF7DC1" w:rsidRDefault="009E06CD">
    <w:pPr>
      <w:pStyle w:val="a8"/>
      <w:jc w:val="right"/>
      <w:rPr>
        <w:sz w:val="20"/>
        <w:szCs w:val="20"/>
      </w:rPr>
    </w:pPr>
    <w:r w:rsidRPr="00BF7DC1">
      <w:rPr>
        <w:sz w:val="20"/>
        <w:szCs w:val="20"/>
      </w:rPr>
      <w:fldChar w:fldCharType="begin"/>
    </w:r>
    <w:r w:rsidR="00012ED5" w:rsidRPr="00BF7DC1">
      <w:rPr>
        <w:sz w:val="20"/>
        <w:szCs w:val="20"/>
      </w:rPr>
      <w:instrText xml:space="preserve"> PAGE   \* MERGEFORMAT </w:instrText>
    </w:r>
    <w:r w:rsidRPr="00BF7DC1">
      <w:rPr>
        <w:sz w:val="20"/>
        <w:szCs w:val="20"/>
      </w:rPr>
      <w:fldChar w:fldCharType="separate"/>
    </w:r>
    <w:r w:rsidR="00125DAE">
      <w:rPr>
        <w:noProof/>
        <w:sz w:val="20"/>
        <w:szCs w:val="20"/>
      </w:rPr>
      <w:t>1</w:t>
    </w:r>
    <w:r w:rsidRPr="00BF7DC1">
      <w:rPr>
        <w:sz w:val="20"/>
        <w:szCs w:val="20"/>
      </w:rPr>
      <w:fldChar w:fldCharType="end"/>
    </w:r>
  </w:p>
  <w:p w:rsidR="00012ED5" w:rsidRDefault="00012ED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72C" w:rsidRDefault="00FF372C" w:rsidP="00F50418">
      <w:r>
        <w:separator/>
      </w:r>
    </w:p>
  </w:footnote>
  <w:footnote w:type="continuationSeparator" w:id="0">
    <w:p w:rsidR="00FF372C" w:rsidRDefault="00FF372C" w:rsidP="00F50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458BE"/>
    <w:multiLevelType w:val="multilevel"/>
    <w:tmpl w:val="5ABC7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02525"/>
    <w:multiLevelType w:val="hybridMultilevel"/>
    <w:tmpl w:val="638C5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67DBA"/>
    <w:multiLevelType w:val="multilevel"/>
    <w:tmpl w:val="5890F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B114A8"/>
    <w:multiLevelType w:val="hybridMultilevel"/>
    <w:tmpl w:val="04C2D222"/>
    <w:lvl w:ilvl="0" w:tplc="EAEE715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655EB"/>
    <w:multiLevelType w:val="hybridMultilevel"/>
    <w:tmpl w:val="0396D1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A0EAF"/>
    <w:multiLevelType w:val="hybridMultilevel"/>
    <w:tmpl w:val="58FAF4AE"/>
    <w:lvl w:ilvl="0" w:tplc="0E201C76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89840DC"/>
    <w:multiLevelType w:val="hybridMultilevel"/>
    <w:tmpl w:val="0A8CE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64158"/>
    <w:multiLevelType w:val="hybridMultilevel"/>
    <w:tmpl w:val="60CCE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E5A53"/>
    <w:multiLevelType w:val="hybridMultilevel"/>
    <w:tmpl w:val="C7522E66"/>
    <w:lvl w:ilvl="0" w:tplc="614C3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60A4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5C8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54A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C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9A9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48A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EA2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7BC16A0"/>
    <w:multiLevelType w:val="multilevel"/>
    <w:tmpl w:val="6AD27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AF0BB6"/>
    <w:multiLevelType w:val="hybridMultilevel"/>
    <w:tmpl w:val="6AB64F26"/>
    <w:lvl w:ilvl="0" w:tplc="D62254F2">
      <w:start w:val="1"/>
      <w:numFmt w:val="decimal"/>
      <w:lvlText w:val="%1."/>
      <w:lvlJc w:val="left"/>
      <w:pPr>
        <w:ind w:left="394" w:hanging="360"/>
      </w:pPr>
      <w:rPr>
        <w:rFonts w:ascii="Times New Roman" w:eastAsia="Calibri" w:hAnsi="Times New Roman" w:cs="Times New Roman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29BE0D11"/>
    <w:multiLevelType w:val="hybridMultilevel"/>
    <w:tmpl w:val="D4869CD2"/>
    <w:lvl w:ilvl="0" w:tplc="9F74C23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E6CD3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982F9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602F8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5C545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C8CE9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26E6B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7E17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C451B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095EE5"/>
    <w:multiLevelType w:val="hybridMultilevel"/>
    <w:tmpl w:val="6C54398E"/>
    <w:lvl w:ilvl="0" w:tplc="8F509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7C00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648E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52D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2802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EAA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40A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CAF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6CF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F627DED"/>
    <w:multiLevelType w:val="hybridMultilevel"/>
    <w:tmpl w:val="1CFA00AE"/>
    <w:lvl w:ilvl="0" w:tplc="71E27B2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811B45"/>
    <w:multiLevelType w:val="multilevel"/>
    <w:tmpl w:val="97C03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651161"/>
    <w:multiLevelType w:val="hybridMultilevel"/>
    <w:tmpl w:val="255A6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275433"/>
    <w:multiLevelType w:val="multilevel"/>
    <w:tmpl w:val="CBAE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610649"/>
    <w:multiLevelType w:val="hybridMultilevel"/>
    <w:tmpl w:val="CA467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516268"/>
    <w:multiLevelType w:val="hybridMultilevel"/>
    <w:tmpl w:val="042679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3E1ADD"/>
    <w:multiLevelType w:val="hybridMultilevel"/>
    <w:tmpl w:val="1944C60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6B4E57"/>
    <w:multiLevelType w:val="hybridMultilevel"/>
    <w:tmpl w:val="F3E08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1130CF"/>
    <w:multiLevelType w:val="hybridMultilevel"/>
    <w:tmpl w:val="74AEAB20"/>
    <w:lvl w:ilvl="0" w:tplc="8072229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C6D8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22AC7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44B8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4C11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1696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ECCC1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3EBDC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E8F49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617306"/>
    <w:multiLevelType w:val="hybridMultilevel"/>
    <w:tmpl w:val="3CC0E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F83F98"/>
    <w:multiLevelType w:val="hybridMultilevel"/>
    <w:tmpl w:val="AAC85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DF3B66"/>
    <w:multiLevelType w:val="hybridMultilevel"/>
    <w:tmpl w:val="60307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B55A6D"/>
    <w:multiLevelType w:val="hybridMultilevel"/>
    <w:tmpl w:val="29BED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B45F47"/>
    <w:multiLevelType w:val="hybridMultilevel"/>
    <w:tmpl w:val="6E3C6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57FB3"/>
    <w:multiLevelType w:val="multilevel"/>
    <w:tmpl w:val="B3126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DC774C"/>
    <w:multiLevelType w:val="hybridMultilevel"/>
    <w:tmpl w:val="8F764886"/>
    <w:lvl w:ilvl="0" w:tplc="B616FAF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184718"/>
    <w:multiLevelType w:val="hybridMultilevel"/>
    <w:tmpl w:val="0346D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3B5792"/>
    <w:multiLevelType w:val="multilevel"/>
    <w:tmpl w:val="A134B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9B142B"/>
    <w:multiLevelType w:val="hybridMultilevel"/>
    <w:tmpl w:val="6AB64F26"/>
    <w:lvl w:ilvl="0" w:tplc="D62254F2">
      <w:start w:val="1"/>
      <w:numFmt w:val="decimal"/>
      <w:lvlText w:val="%1."/>
      <w:lvlJc w:val="left"/>
      <w:pPr>
        <w:ind w:left="394" w:hanging="360"/>
      </w:pPr>
      <w:rPr>
        <w:rFonts w:ascii="Times New Roman" w:eastAsia="Calibri" w:hAnsi="Times New Roman" w:cs="Times New Roman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>
    <w:nsid w:val="6F402B26"/>
    <w:multiLevelType w:val="hybridMultilevel"/>
    <w:tmpl w:val="345C0984"/>
    <w:lvl w:ilvl="0" w:tplc="598E09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F24CC5"/>
    <w:multiLevelType w:val="hybridMultilevel"/>
    <w:tmpl w:val="BC48A502"/>
    <w:lvl w:ilvl="0" w:tplc="DD443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272CD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04E2E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81647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E14467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D44C0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6F36FF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BD2E1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76EA8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4">
    <w:nsid w:val="71E942EA"/>
    <w:multiLevelType w:val="hybridMultilevel"/>
    <w:tmpl w:val="6D9C6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662C0D"/>
    <w:multiLevelType w:val="hybridMultilevel"/>
    <w:tmpl w:val="410AA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266526"/>
    <w:multiLevelType w:val="hybridMultilevel"/>
    <w:tmpl w:val="6AB64F26"/>
    <w:lvl w:ilvl="0" w:tplc="D62254F2">
      <w:start w:val="1"/>
      <w:numFmt w:val="decimal"/>
      <w:lvlText w:val="%1."/>
      <w:lvlJc w:val="left"/>
      <w:pPr>
        <w:ind w:left="394" w:hanging="360"/>
      </w:pPr>
      <w:rPr>
        <w:rFonts w:ascii="Times New Roman" w:eastAsia="Calibri" w:hAnsi="Times New Roman" w:cs="Times New Roman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7">
    <w:nsid w:val="7E2D4F46"/>
    <w:multiLevelType w:val="hybridMultilevel"/>
    <w:tmpl w:val="0E729196"/>
    <w:lvl w:ilvl="0" w:tplc="B6822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D60C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E479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3434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7290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068A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2EC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CE0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BCB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7"/>
  </w:num>
  <w:num w:numId="2">
    <w:abstractNumId w:val="24"/>
  </w:num>
  <w:num w:numId="3">
    <w:abstractNumId w:val="23"/>
  </w:num>
  <w:num w:numId="4">
    <w:abstractNumId w:val="19"/>
  </w:num>
  <w:num w:numId="5">
    <w:abstractNumId w:val="7"/>
  </w:num>
  <w:num w:numId="6">
    <w:abstractNumId w:val="4"/>
  </w:num>
  <w:num w:numId="7">
    <w:abstractNumId w:val="36"/>
  </w:num>
  <w:num w:numId="8">
    <w:abstractNumId w:val="5"/>
  </w:num>
  <w:num w:numId="9">
    <w:abstractNumId w:val="10"/>
  </w:num>
  <w:num w:numId="10">
    <w:abstractNumId w:val="31"/>
  </w:num>
  <w:num w:numId="11">
    <w:abstractNumId w:val="28"/>
  </w:num>
  <w:num w:numId="12">
    <w:abstractNumId w:val="13"/>
  </w:num>
  <w:num w:numId="13">
    <w:abstractNumId w:val="32"/>
  </w:num>
  <w:num w:numId="14">
    <w:abstractNumId w:val="12"/>
  </w:num>
  <w:num w:numId="15">
    <w:abstractNumId w:val="37"/>
  </w:num>
  <w:num w:numId="16">
    <w:abstractNumId w:val="8"/>
  </w:num>
  <w:num w:numId="17">
    <w:abstractNumId w:val="16"/>
  </w:num>
  <w:num w:numId="18">
    <w:abstractNumId w:val="2"/>
  </w:num>
  <w:num w:numId="19">
    <w:abstractNumId w:val="27"/>
  </w:num>
  <w:num w:numId="20">
    <w:abstractNumId w:val="9"/>
  </w:num>
  <w:num w:numId="21">
    <w:abstractNumId w:val="30"/>
  </w:num>
  <w:num w:numId="22">
    <w:abstractNumId w:val="14"/>
  </w:num>
  <w:num w:numId="23">
    <w:abstractNumId w:val="0"/>
  </w:num>
  <w:num w:numId="24">
    <w:abstractNumId w:val="1"/>
  </w:num>
  <w:num w:numId="25">
    <w:abstractNumId w:val="18"/>
  </w:num>
  <w:num w:numId="26">
    <w:abstractNumId w:val="22"/>
  </w:num>
  <w:num w:numId="27">
    <w:abstractNumId w:val="33"/>
  </w:num>
  <w:num w:numId="28">
    <w:abstractNumId w:val="35"/>
  </w:num>
  <w:num w:numId="29">
    <w:abstractNumId w:val="11"/>
  </w:num>
  <w:num w:numId="30">
    <w:abstractNumId w:val="6"/>
  </w:num>
  <w:num w:numId="31">
    <w:abstractNumId w:val="29"/>
  </w:num>
  <w:num w:numId="32">
    <w:abstractNumId w:val="21"/>
  </w:num>
  <w:num w:numId="33">
    <w:abstractNumId w:val="20"/>
  </w:num>
  <w:num w:numId="34">
    <w:abstractNumId w:val="34"/>
  </w:num>
  <w:num w:numId="35">
    <w:abstractNumId w:val="25"/>
  </w:num>
  <w:num w:numId="36">
    <w:abstractNumId w:val="15"/>
  </w:num>
  <w:num w:numId="37">
    <w:abstractNumId w:val="26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348D"/>
    <w:rsid w:val="00012ED5"/>
    <w:rsid w:val="00015088"/>
    <w:rsid w:val="000236F0"/>
    <w:rsid w:val="00037300"/>
    <w:rsid w:val="00047CE4"/>
    <w:rsid w:val="00066070"/>
    <w:rsid w:val="00077FD3"/>
    <w:rsid w:val="000E19D5"/>
    <w:rsid w:val="000E32F6"/>
    <w:rsid w:val="000E6302"/>
    <w:rsid w:val="00123A32"/>
    <w:rsid w:val="00125DAE"/>
    <w:rsid w:val="001272D9"/>
    <w:rsid w:val="001371BD"/>
    <w:rsid w:val="00163CF2"/>
    <w:rsid w:val="00176622"/>
    <w:rsid w:val="00176ACA"/>
    <w:rsid w:val="00194324"/>
    <w:rsid w:val="0019639F"/>
    <w:rsid w:val="001A0F8B"/>
    <w:rsid w:val="001A20DD"/>
    <w:rsid w:val="001A4987"/>
    <w:rsid w:val="001C036F"/>
    <w:rsid w:val="001C2D6F"/>
    <w:rsid w:val="002003E6"/>
    <w:rsid w:val="00200627"/>
    <w:rsid w:val="00230D74"/>
    <w:rsid w:val="002510A1"/>
    <w:rsid w:val="002528A6"/>
    <w:rsid w:val="0025430B"/>
    <w:rsid w:val="00255886"/>
    <w:rsid w:val="002617C7"/>
    <w:rsid w:val="002708CF"/>
    <w:rsid w:val="00272517"/>
    <w:rsid w:val="0027766F"/>
    <w:rsid w:val="00292815"/>
    <w:rsid w:val="002C4B5A"/>
    <w:rsid w:val="002D0043"/>
    <w:rsid w:val="002D79BE"/>
    <w:rsid w:val="002E35BF"/>
    <w:rsid w:val="0030415C"/>
    <w:rsid w:val="0030642F"/>
    <w:rsid w:val="00307B06"/>
    <w:rsid w:val="00335C67"/>
    <w:rsid w:val="00352A82"/>
    <w:rsid w:val="003549C7"/>
    <w:rsid w:val="00361A59"/>
    <w:rsid w:val="0037349F"/>
    <w:rsid w:val="003A30E5"/>
    <w:rsid w:val="003C3F7F"/>
    <w:rsid w:val="003C6770"/>
    <w:rsid w:val="003D30D0"/>
    <w:rsid w:val="003E4337"/>
    <w:rsid w:val="00422E25"/>
    <w:rsid w:val="004240B4"/>
    <w:rsid w:val="004414EE"/>
    <w:rsid w:val="00453FC1"/>
    <w:rsid w:val="00466613"/>
    <w:rsid w:val="00480180"/>
    <w:rsid w:val="004A348D"/>
    <w:rsid w:val="004A6066"/>
    <w:rsid w:val="004C7666"/>
    <w:rsid w:val="004D30DA"/>
    <w:rsid w:val="004D5EB9"/>
    <w:rsid w:val="004D5F02"/>
    <w:rsid w:val="004E0E4B"/>
    <w:rsid w:val="004E67C3"/>
    <w:rsid w:val="00504B40"/>
    <w:rsid w:val="005355E4"/>
    <w:rsid w:val="005366BC"/>
    <w:rsid w:val="00544518"/>
    <w:rsid w:val="005462EC"/>
    <w:rsid w:val="00555B67"/>
    <w:rsid w:val="00565AB5"/>
    <w:rsid w:val="00566CA1"/>
    <w:rsid w:val="005803DA"/>
    <w:rsid w:val="005831D0"/>
    <w:rsid w:val="00594268"/>
    <w:rsid w:val="00596C72"/>
    <w:rsid w:val="005C09B3"/>
    <w:rsid w:val="005E39BD"/>
    <w:rsid w:val="00622506"/>
    <w:rsid w:val="006245D3"/>
    <w:rsid w:val="00642E06"/>
    <w:rsid w:val="006442ED"/>
    <w:rsid w:val="00646506"/>
    <w:rsid w:val="0065314A"/>
    <w:rsid w:val="0066024B"/>
    <w:rsid w:val="00667B01"/>
    <w:rsid w:val="006704D5"/>
    <w:rsid w:val="00687A75"/>
    <w:rsid w:val="0069454F"/>
    <w:rsid w:val="00695F64"/>
    <w:rsid w:val="006C05F2"/>
    <w:rsid w:val="006C4BA7"/>
    <w:rsid w:val="006D0E75"/>
    <w:rsid w:val="006D5E5F"/>
    <w:rsid w:val="00741FC6"/>
    <w:rsid w:val="007479DD"/>
    <w:rsid w:val="00750040"/>
    <w:rsid w:val="0078340C"/>
    <w:rsid w:val="00787F0B"/>
    <w:rsid w:val="007E0D0B"/>
    <w:rsid w:val="007E4361"/>
    <w:rsid w:val="0081772E"/>
    <w:rsid w:val="008519EB"/>
    <w:rsid w:val="00853B73"/>
    <w:rsid w:val="00871E86"/>
    <w:rsid w:val="00875581"/>
    <w:rsid w:val="008772D2"/>
    <w:rsid w:val="00880BFD"/>
    <w:rsid w:val="0088144E"/>
    <w:rsid w:val="008A5544"/>
    <w:rsid w:val="008C5CD6"/>
    <w:rsid w:val="008C6735"/>
    <w:rsid w:val="008C71B7"/>
    <w:rsid w:val="008D6D1E"/>
    <w:rsid w:val="008E03E2"/>
    <w:rsid w:val="008F4894"/>
    <w:rsid w:val="008F7C80"/>
    <w:rsid w:val="00904DB3"/>
    <w:rsid w:val="00935005"/>
    <w:rsid w:val="0094054F"/>
    <w:rsid w:val="009439BE"/>
    <w:rsid w:val="009612D9"/>
    <w:rsid w:val="00972271"/>
    <w:rsid w:val="00991402"/>
    <w:rsid w:val="009A282A"/>
    <w:rsid w:val="009C1DEB"/>
    <w:rsid w:val="009C7DBF"/>
    <w:rsid w:val="009E06CD"/>
    <w:rsid w:val="009F3F00"/>
    <w:rsid w:val="00A0546B"/>
    <w:rsid w:val="00A06EEA"/>
    <w:rsid w:val="00A07747"/>
    <w:rsid w:val="00A12E11"/>
    <w:rsid w:val="00A13616"/>
    <w:rsid w:val="00A53B03"/>
    <w:rsid w:val="00A53C21"/>
    <w:rsid w:val="00A63801"/>
    <w:rsid w:val="00A74861"/>
    <w:rsid w:val="00A87456"/>
    <w:rsid w:val="00A96EE0"/>
    <w:rsid w:val="00AD164E"/>
    <w:rsid w:val="00AD66DB"/>
    <w:rsid w:val="00AF0B77"/>
    <w:rsid w:val="00AF7CF7"/>
    <w:rsid w:val="00B06479"/>
    <w:rsid w:val="00B068E2"/>
    <w:rsid w:val="00B146BC"/>
    <w:rsid w:val="00B416AB"/>
    <w:rsid w:val="00B44AA6"/>
    <w:rsid w:val="00BB0BB1"/>
    <w:rsid w:val="00BB219F"/>
    <w:rsid w:val="00BC08D7"/>
    <w:rsid w:val="00BC0D51"/>
    <w:rsid w:val="00BD3F85"/>
    <w:rsid w:val="00BD5C13"/>
    <w:rsid w:val="00BE0B4F"/>
    <w:rsid w:val="00BE7374"/>
    <w:rsid w:val="00BF27F4"/>
    <w:rsid w:val="00BF7DC1"/>
    <w:rsid w:val="00C02FB5"/>
    <w:rsid w:val="00C1000D"/>
    <w:rsid w:val="00C30457"/>
    <w:rsid w:val="00C6794C"/>
    <w:rsid w:val="00C75128"/>
    <w:rsid w:val="00C976F9"/>
    <w:rsid w:val="00CA56C6"/>
    <w:rsid w:val="00CB3C02"/>
    <w:rsid w:val="00CD75F4"/>
    <w:rsid w:val="00CF4405"/>
    <w:rsid w:val="00D02D2E"/>
    <w:rsid w:val="00D06CBA"/>
    <w:rsid w:val="00D10947"/>
    <w:rsid w:val="00D256D6"/>
    <w:rsid w:val="00D3001C"/>
    <w:rsid w:val="00D304E1"/>
    <w:rsid w:val="00D31D6B"/>
    <w:rsid w:val="00D5108E"/>
    <w:rsid w:val="00D53F64"/>
    <w:rsid w:val="00D7380F"/>
    <w:rsid w:val="00DC3410"/>
    <w:rsid w:val="00DD690E"/>
    <w:rsid w:val="00DE19D8"/>
    <w:rsid w:val="00DF3A17"/>
    <w:rsid w:val="00E24465"/>
    <w:rsid w:val="00E30BA5"/>
    <w:rsid w:val="00E37D89"/>
    <w:rsid w:val="00E43873"/>
    <w:rsid w:val="00E44CCB"/>
    <w:rsid w:val="00E569C7"/>
    <w:rsid w:val="00E655EE"/>
    <w:rsid w:val="00E77238"/>
    <w:rsid w:val="00E81B61"/>
    <w:rsid w:val="00E87835"/>
    <w:rsid w:val="00EB66EC"/>
    <w:rsid w:val="00EB7CB4"/>
    <w:rsid w:val="00F06D00"/>
    <w:rsid w:val="00F34196"/>
    <w:rsid w:val="00F37085"/>
    <w:rsid w:val="00F473CB"/>
    <w:rsid w:val="00F50418"/>
    <w:rsid w:val="00F63D59"/>
    <w:rsid w:val="00F81843"/>
    <w:rsid w:val="00F85971"/>
    <w:rsid w:val="00FA3F0E"/>
    <w:rsid w:val="00FA6940"/>
    <w:rsid w:val="00FB3BB8"/>
    <w:rsid w:val="00FC0498"/>
    <w:rsid w:val="00FC3595"/>
    <w:rsid w:val="00FF147C"/>
    <w:rsid w:val="00FF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59C8FB-7425-4B9D-A087-4E0565047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48D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1C2D6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48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348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A348D"/>
    <w:pPr>
      <w:ind w:left="720"/>
      <w:contextualSpacing/>
    </w:pPr>
  </w:style>
  <w:style w:type="character" w:customStyle="1" w:styleId="c2">
    <w:name w:val="c2"/>
    <w:basedOn w:val="a0"/>
    <w:rsid w:val="004A348D"/>
  </w:style>
  <w:style w:type="character" w:customStyle="1" w:styleId="apple-converted-space">
    <w:name w:val="apple-converted-space"/>
    <w:basedOn w:val="a0"/>
    <w:rsid w:val="004A348D"/>
  </w:style>
  <w:style w:type="paragraph" w:styleId="a6">
    <w:name w:val="header"/>
    <w:basedOn w:val="a"/>
    <w:link w:val="a7"/>
    <w:uiPriority w:val="99"/>
    <w:semiHidden/>
    <w:unhideWhenUsed/>
    <w:rsid w:val="004A34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A348D"/>
    <w:rPr>
      <w:rFonts w:ascii="Times New Roman" w:eastAsia="Calibri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4A34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A348D"/>
    <w:rPr>
      <w:rFonts w:ascii="Times New Roman" w:eastAsia="Calibri" w:hAnsi="Times New Roman" w:cs="Times New Roman"/>
      <w:sz w:val="28"/>
      <w:szCs w:val="28"/>
    </w:rPr>
  </w:style>
  <w:style w:type="paragraph" w:styleId="aa">
    <w:name w:val="Normal (Web)"/>
    <w:basedOn w:val="a"/>
    <w:uiPriority w:val="99"/>
    <w:unhideWhenUsed/>
    <w:rsid w:val="004A348D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34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348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C2D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bz">
    <w:name w:val="abz"/>
    <w:basedOn w:val="a"/>
    <w:rsid w:val="001C2D6F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2708CF"/>
    <w:rPr>
      <w:b/>
      <w:bCs/>
    </w:rPr>
  </w:style>
  <w:style w:type="paragraph" w:styleId="ae">
    <w:name w:val="No Spacing"/>
    <w:link w:val="af"/>
    <w:uiPriority w:val="1"/>
    <w:qFormat/>
    <w:rsid w:val="002D0043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mw-editsection">
    <w:name w:val="mw-editsection"/>
    <w:basedOn w:val="a0"/>
    <w:rsid w:val="005E39BD"/>
  </w:style>
  <w:style w:type="character" w:styleId="af0">
    <w:name w:val="Emphasis"/>
    <w:basedOn w:val="a0"/>
    <w:uiPriority w:val="20"/>
    <w:qFormat/>
    <w:rsid w:val="0030642F"/>
    <w:rPr>
      <w:i/>
      <w:iCs/>
    </w:rPr>
  </w:style>
  <w:style w:type="character" w:customStyle="1" w:styleId="af">
    <w:name w:val="Без интервала Знак"/>
    <w:basedOn w:val="a0"/>
    <w:link w:val="ae"/>
    <w:uiPriority w:val="1"/>
    <w:rsid w:val="000236F0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06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9849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E6A62-71C2-48D7-977B-6684D96BE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1753</TotalTime>
  <Pages>17</Pages>
  <Words>1848</Words>
  <Characters>10535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Наталья</cp:lastModifiedBy>
  <cp:revision>49</cp:revision>
  <cp:lastPrinted>2015-12-20T17:41:00Z</cp:lastPrinted>
  <dcterms:created xsi:type="dcterms:W3CDTF">2015-10-10T13:27:00Z</dcterms:created>
  <dcterms:modified xsi:type="dcterms:W3CDTF">2022-05-05T08:32:00Z</dcterms:modified>
</cp:coreProperties>
</file>